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BF" w:rsidRPr="00201FED" w:rsidRDefault="001534BF" w:rsidP="00F924AC">
      <w:pPr>
        <w:spacing w:line="240" w:lineRule="auto"/>
        <w:jc w:val="center"/>
        <w:rPr>
          <w:sz w:val="24"/>
        </w:rPr>
      </w:pPr>
      <w:r w:rsidRPr="00201FED">
        <w:rPr>
          <w:sz w:val="24"/>
        </w:rPr>
        <w:t>Конфискация транспортного средства, принадлежащего обвиняемому и использованного им при совершении преступлений, предусмотренных статьями 264.1, 264.2 и 264.3 УК РФ</w:t>
      </w:r>
    </w:p>
    <w:p w:rsidR="001534BF" w:rsidRPr="00201FED" w:rsidRDefault="001534BF" w:rsidP="00F924AC">
      <w:pPr>
        <w:spacing w:line="240" w:lineRule="auto"/>
        <w:rPr>
          <w:sz w:val="24"/>
        </w:rPr>
      </w:pPr>
    </w:p>
    <w:p w:rsidR="001534BF" w:rsidRPr="00201FED" w:rsidRDefault="001534BF" w:rsidP="00F924AC">
      <w:pPr>
        <w:spacing w:line="240" w:lineRule="auto"/>
        <w:rPr>
          <w:sz w:val="24"/>
        </w:rPr>
      </w:pPr>
    </w:p>
    <w:p w:rsidR="001534BF" w:rsidRPr="00201FED" w:rsidRDefault="001534BF" w:rsidP="00F924AC">
      <w:pPr>
        <w:spacing w:line="240" w:lineRule="auto"/>
        <w:ind w:firstLine="709"/>
        <w:jc w:val="both"/>
        <w:rPr>
          <w:sz w:val="24"/>
        </w:rPr>
      </w:pPr>
      <w:r w:rsidRPr="00201FED">
        <w:rPr>
          <w:sz w:val="24"/>
        </w:rPr>
        <w:t>Уголовным кодексом Российской Федерации предусмотрена ответственность за повторное управление транспортным средством лицами, ранее привлеченными к административной или уголовной ответственности за управление транспортным средством в нетрезвом виде или при отсутствии права управления транспортным средством (статьи 264.1, 264.2, 264.3 УК РФ).</w:t>
      </w:r>
    </w:p>
    <w:p w:rsidR="001534BF" w:rsidRPr="00201FED" w:rsidRDefault="001534BF" w:rsidP="00F924AC">
      <w:pPr>
        <w:spacing w:line="240" w:lineRule="auto"/>
        <w:ind w:firstLine="709"/>
        <w:jc w:val="both"/>
        <w:rPr>
          <w:sz w:val="24"/>
        </w:rPr>
      </w:pPr>
      <w:r w:rsidRPr="00201FED">
        <w:rPr>
          <w:sz w:val="24"/>
        </w:rPr>
        <w:t>Уголовным кодексом Российской Федерации предусмотрена ответственность за повторное управление транспортным средством лицами, ранее привлеченными к административной или уголовной ответственности за управление транспортным средством в нетрезвом виде или при отсутствии права управления транспортным средством (статьи 264.1, 264.2, 264.3 УК РФ).</w:t>
      </w:r>
    </w:p>
    <w:p w:rsidR="001534BF" w:rsidRPr="00201FED" w:rsidRDefault="001534BF" w:rsidP="00F924AC">
      <w:pPr>
        <w:spacing w:line="240" w:lineRule="auto"/>
        <w:ind w:firstLine="709"/>
        <w:jc w:val="both"/>
        <w:rPr>
          <w:sz w:val="24"/>
        </w:rPr>
      </w:pPr>
      <w:r w:rsidRPr="00201FED">
        <w:rPr>
          <w:sz w:val="24"/>
        </w:rPr>
        <w:t>За совершение указанных преступлений установлены различные виды наказаний, в том числе реальное лишение свободы.</w:t>
      </w:r>
    </w:p>
    <w:p w:rsidR="001534BF" w:rsidRPr="00201FED" w:rsidRDefault="001534BF" w:rsidP="00F924AC">
      <w:pPr>
        <w:spacing w:line="240" w:lineRule="auto"/>
        <w:ind w:firstLine="709"/>
        <w:jc w:val="both"/>
        <w:rPr>
          <w:sz w:val="24"/>
        </w:rPr>
      </w:pPr>
      <w:r w:rsidRPr="00201FED">
        <w:rPr>
          <w:sz w:val="24"/>
        </w:rPr>
        <w:t xml:space="preserve">Федеральным законом от 14.07.2022 № 258-ФЗ «О внесении изменений в Уголовный кодекс Российской Федерации и статьи 31 и 150 Уголовно-процессуального кодекса Российской Федерации» ч. 1 ст. 104.1 УК РФ </w:t>
      </w:r>
      <w:proofErr w:type="gramStart"/>
      <w:r w:rsidRPr="00201FED">
        <w:rPr>
          <w:sz w:val="24"/>
        </w:rPr>
        <w:t>дополнена новым пунктом, предусматривающим конфискацию автомобиля или иного транспортного средства, принадлежащего обвиняемому и использованного им при совершении преступлений, предусмотренных статьями 264.1, 264.2, 264.3 УК РФ.</w:t>
      </w:r>
      <w:proofErr w:type="gramEnd"/>
    </w:p>
    <w:p w:rsidR="001534BF" w:rsidRPr="00201FED" w:rsidRDefault="001534BF" w:rsidP="00F924AC">
      <w:pPr>
        <w:spacing w:line="240" w:lineRule="auto"/>
        <w:ind w:firstLine="709"/>
        <w:jc w:val="both"/>
        <w:rPr>
          <w:sz w:val="24"/>
        </w:rPr>
      </w:pPr>
      <w:r w:rsidRPr="00201FED">
        <w:rPr>
          <w:sz w:val="24"/>
        </w:rPr>
        <w:t>Положения закона о конфискации носят императивный характер. Транспортное средство безвозмездно изымается и обращается в собственность государства на основании обвинительного приговора.</w:t>
      </w:r>
    </w:p>
    <w:p w:rsidR="001534BF" w:rsidRPr="00201FED" w:rsidRDefault="001534BF" w:rsidP="00F924AC">
      <w:pPr>
        <w:spacing w:line="240" w:lineRule="auto"/>
        <w:ind w:firstLine="709"/>
        <w:jc w:val="both"/>
        <w:rPr>
          <w:sz w:val="24"/>
        </w:rPr>
      </w:pPr>
      <w:r w:rsidRPr="00201FED">
        <w:rPr>
          <w:sz w:val="24"/>
        </w:rPr>
        <w:t>Основание для конфискации - транспортное средство принадлежит обвиняемому и использовалось им при совершении преступления.</w:t>
      </w:r>
    </w:p>
    <w:p w:rsidR="001534BF" w:rsidRPr="00201FED" w:rsidRDefault="001534BF" w:rsidP="00F924AC">
      <w:pPr>
        <w:spacing w:line="240" w:lineRule="auto"/>
        <w:ind w:firstLine="709"/>
        <w:jc w:val="both"/>
        <w:rPr>
          <w:sz w:val="24"/>
        </w:rPr>
      </w:pPr>
      <w:r w:rsidRPr="00201FED">
        <w:rPr>
          <w:sz w:val="24"/>
        </w:rPr>
        <w:t>При этом</w:t>
      </w:r>
      <w:proofErr w:type="gramStart"/>
      <w:r w:rsidRPr="00201FED">
        <w:rPr>
          <w:sz w:val="24"/>
        </w:rPr>
        <w:t>,</w:t>
      </w:r>
      <w:proofErr w:type="gramEnd"/>
      <w:r w:rsidRPr="00201FED">
        <w:rPr>
          <w:sz w:val="24"/>
        </w:rPr>
        <w:t xml:space="preserve"> не имеет значения имущественное положение виновного при принятии решения об обращении автомобиля в доход государства.</w:t>
      </w:r>
    </w:p>
    <w:p w:rsidR="001534BF" w:rsidRPr="00201FED" w:rsidRDefault="001534BF" w:rsidP="00F924AC">
      <w:pPr>
        <w:spacing w:line="240" w:lineRule="auto"/>
        <w:ind w:firstLine="709"/>
        <w:jc w:val="both"/>
        <w:rPr>
          <w:sz w:val="24"/>
        </w:rPr>
      </w:pPr>
      <w:r w:rsidRPr="00201FED">
        <w:rPr>
          <w:sz w:val="24"/>
        </w:rPr>
        <w:t>Нахождение автомобиля в совместной собственности супругов, приобретение автомобиля на средства супруги (супруга) и иных родственников сами по себе не являются основаниями для неисполнения решения о конфискации. Приобретение автомобиля на кредитные средства и его нахождение в залоге у банка конфискации данного имущества также не препятствует.</w:t>
      </w:r>
    </w:p>
    <w:p w:rsidR="00272653" w:rsidRPr="00201FED" w:rsidRDefault="001534BF" w:rsidP="00F924AC">
      <w:pPr>
        <w:spacing w:line="240" w:lineRule="auto"/>
        <w:ind w:firstLine="709"/>
        <w:jc w:val="both"/>
        <w:rPr>
          <w:sz w:val="24"/>
        </w:rPr>
      </w:pPr>
      <w:r w:rsidRPr="00201FED">
        <w:rPr>
          <w:sz w:val="24"/>
        </w:rPr>
        <w:t>Таким образом, в настоящее время помимо негативных последствий, связанных с судимостью, водители, повторно управляющие транспортным средством в нетрезвом виде, лишаются собственности на свой автомобиль.</w:t>
      </w:r>
    </w:p>
    <w:p w:rsidR="002F5B8B" w:rsidRPr="00201FED" w:rsidRDefault="002F5B8B" w:rsidP="002F5B8B">
      <w:pPr>
        <w:spacing w:line="240" w:lineRule="auto"/>
        <w:jc w:val="both"/>
        <w:rPr>
          <w:sz w:val="24"/>
        </w:rPr>
      </w:pPr>
    </w:p>
    <w:p w:rsidR="002F5B8B" w:rsidRPr="00201FED" w:rsidRDefault="002F5B8B" w:rsidP="002F5B8B">
      <w:pPr>
        <w:spacing w:line="240" w:lineRule="auto"/>
        <w:jc w:val="both"/>
        <w:rPr>
          <w:sz w:val="24"/>
        </w:rPr>
      </w:pPr>
    </w:p>
    <w:p w:rsidR="002F5B8B" w:rsidRPr="00201FED" w:rsidRDefault="002F5B8B" w:rsidP="002F5B8B">
      <w:pPr>
        <w:jc w:val="right"/>
        <w:rPr>
          <w:sz w:val="24"/>
        </w:rPr>
      </w:pPr>
      <w:r w:rsidRPr="00201FED">
        <w:rPr>
          <w:sz w:val="24"/>
        </w:rPr>
        <w:t xml:space="preserve">Заместитель Хабаровского прокурора </w:t>
      </w:r>
    </w:p>
    <w:p w:rsidR="002F5B8B" w:rsidRPr="00201FED" w:rsidRDefault="002F5B8B" w:rsidP="002F5B8B">
      <w:pPr>
        <w:jc w:val="right"/>
        <w:rPr>
          <w:sz w:val="24"/>
        </w:rPr>
      </w:pPr>
      <w:r w:rsidRPr="00201FED">
        <w:rPr>
          <w:sz w:val="24"/>
        </w:rPr>
        <w:t>по надзору за соблюдением законов в ИУ</w:t>
      </w:r>
    </w:p>
    <w:p w:rsidR="002F5B8B" w:rsidRPr="00201FED" w:rsidRDefault="002F5B8B" w:rsidP="002F5B8B">
      <w:pPr>
        <w:jc w:val="right"/>
        <w:rPr>
          <w:sz w:val="24"/>
        </w:rPr>
      </w:pPr>
    </w:p>
    <w:p w:rsidR="002F5B8B" w:rsidRPr="00201FED" w:rsidRDefault="002F5B8B" w:rsidP="002F5B8B">
      <w:pPr>
        <w:jc w:val="right"/>
        <w:rPr>
          <w:sz w:val="24"/>
        </w:rPr>
      </w:pPr>
      <w:r w:rsidRPr="00201FED">
        <w:rPr>
          <w:sz w:val="24"/>
        </w:rPr>
        <w:t>Шамаилов С.Х.</w:t>
      </w:r>
    </w:p>
    <w:p w:rsidR="002F5B8B" w:rsidRPr="00201FED" w:rsidRDefault="002F5B8B" w:rsidP="002F5B8B">
      <w:pPr>
        <w:spacing w:line="240" w:lineRule="auto"/>
        <w:jc w:val="both"/>
        <w:rPr>
          <w:sz w:val="24"/>
        </w:rPr>
      </w:pPr>
      <w:bookmarkStart w:id="0" w:name="_GoBack"/>
      <w:bookmarkEnd w:id="0"/>
    </w:p>
    <w:sectPr w:rsidR="002F5B8B" w:rsidRPr="0020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BF"/>
    <w:rsid w:val="001534BF"/>
    <w:rsid w:val="00201FED"/>
    <w:rsid w:val="00272653"/>
    <w:rsid w:val="002F5B8B"/>
    <w:rsid w:val="00F9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Sham</dc:creator>
  <cp:lastModifiedBy>Sergey Sham</cp:lastModifiedBy>
  <cp:revision>3</cp:revision>
  <dcterms:created xsi:type="dcterms:W3CDTF">2024-06-30T03:34:00Z</dcterms:created>
  <dcterms:modified xsi:type="dcterms:W3CDTF">2024-06-30T05:20:00Z</dcterms:modified>
</cp:coreProperties>
</file>