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D0" w:rsidRDefault="006E03D0" w:rsidP="006E03D0">
      <w:pPr>
        <w:jc w:val="center"/>
        <w:rPr>
          <w:b/>
          <w:sz w:val="24"/>
        </w:rPr>
      </w:pPr>
      <w:r w:rsidRPr="00482390">
        <w:rPr>
          <w:noProof/>
        </w:rPr>
        <w:drawing>
          <wp:inline distT="0" distB="0" distL="0" distR="0">
            <wp:extent cx="440055" cy="534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3D0" w:rsidRDefault="006E03D0" w:rsidP="006E03D0">
      <w:pPr>
        <w:jc w:val="center"/>
        <w:rPr>
          <w:b/>
          <w:sz w:val="32"/>
        </w:rPr>
      </w:pPr>
      <w:r>
        <w:rPr>
          <w:b/>
          <w:sz w:val="24"/>
        </w:rPr>
        <w:t>АДМИНИСТРАЦИЯ</w:t>
      </w:r>
    </w:p>
    <w:p w:rsidR="006E03D0" w:rsidRDefault="006E03D0" w:rsidP="006E03D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Сулукского сельского поселения</w:t>
      </w:r>
    </w:p>
    <w:p w:rsidR="006E03D0" w:rsidRDefault="006E03D0" w:rsidP="006E03D0">
      <w:pPr>
        <w:jc w:val="center"/>
        <w:rPr>
          <w:b/>
          <w:sz w:val="24"/>
        </w:rPr>
      </w:pPr>
      <w:r>
        <w:rPr>
          <w:b/>
          <w:sz w:val="24"/>
        </w:rPr>
        <w:t>Верхнебуреинского муниципального района</w:t>
      </w:r>
    </w:p>
    <w:p w:rsidR="006E03D0" w:rsidRDefault="006E03D0" w:rsidP="006E03D0">
      <w:pPr>
        <w:jc w:val="center"/>
        <w:rPr>
          <w:b/>
          <w:sz w:val="24"/>
        </w:rPr>
      </w:pPr>
      <w:r>
        <w:rPr>
          <w:b/>
          <w:sz w:val="24"/>
        </w:rPr>
        <w:t>Хабаровского края</w:t>
      </w:r>
    </w:p>
    <w:p w:rsidR="006E03D0" w:rsidRDefault="006E03D0" w:rsidP="006E03D0">
      <w:pPr>
        <w:jc w:val="center"/>
        <w:rPr>
          <w:b/>
          <w:sz w:val="24"/>
        </w:rPr>
      </w:pPr>
    </w:p>
    <w:p w:rsidR="006E03D0" w:rsidRDefault="006E03D0" w:rsidP="006E03D0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4D7943" w:rsidRPr="005337EC" w:rsidRDefault="004D7943" w:rsidP="005337EC">
      <w:pPr>
        <w:tabs>
          <w:tab w:val="left" w:pos="6860"/>
        </w:tabs>
        <w:jc w:val="center"/>
        <w:rPr>
          <w:rFonts w:cs="Times New Roman"/>
          <w:szCs w:val="28"/>
          <w:lang w:eastAsia="ru-RU"/>
        </w:rPr>
      </w:pPr>
    </w:p>
    <w:p w:rsidR="004D7943" w:rsidRPr="005337EC" w:rsidRDefault="00817C48" w:rsidP="005337EC">
      <w:pPr>
        <w:ind w:firstLine="120"/>
        <w:rPr>
          <w:rFonts w:cs="Times New Roman"/>
          <w:szCs w:val="28"/>
          <w:lang w:eastAsia="ru-RU"/>
        </w:rPr>
      </w:pPr>
      <w:r w:rsidRPr="005337EC">
        <w:rPr>
          <w:rFonts w:cs="Times New Roman"/>
          <w:szCs w:val="28"/>
          <w:lang w:eastAsia="ru-RU"/>
        </w:rPr>
        <w:t xml:space="preserve">от </w:t>
      </w:r>
      <w:r w:rsidR="004973AE">
        <w:rPr>
          <w:rFonts w:cs="Times New Roman"/>
          <w:szCs w:val="28"/>
          <w:lang w:eastAsia="ru-RU"/>
        </w:rPr>
        <w:t>10</w:t>
      </w:r>
      <w:r w:rsidR="004D7943" w:rsidRPr="005337EC">
        <w:rPr>
          <w:rFonts w:cs="Times New Roman"/>
          <w:szCs w:val="28"/>
          <w:lang w:eastAsia="ru-RU"/>
        </w:rPr>
        <w:t>.11.20</w:t>
      </w:r>
      <w:r w:rsidR="006E03D0">
        <w:rPr>
          <w:rFonts w:cs="Times New Roman"/>
          <w:szCs w:val="28"/>
          <w:lang w:eastAsia="ru-RU"/>
        </w:rPr>
        <w:t>23</w:t>
      </w:r>
      <w:r w:rsidR="004D7943" w:rsidRPr="005337EC">
        <w:rPr>
          <w:rFonts w:cs="Times New Roman"/>
          <w:szCs w:val="28"/>
          <w:lang w:eastAsia="ru-RU"/>
        </w:rPr>
        <w:t xml:space="preserve"> №</w:t>
      </w:r>
      <w:r w:rsidR="006E03D0">
        <w:rPr>
          <w:rFonts w:cs="Times New Roman"/>
          <w:szCs w:val="28"/>
          <w:lang w:eastAsia="ru-RU"/>
        </w:rPr>
        <w:t xml:space="preserve"> </w:t>
      </w:r>
      <w:r w:rsidR="004973AE">
        <w:rPr>
          <w:rFonts w:cs="Times New Roman"/>
          <w:szCs w:val="28"/>
          <w:lang w:eastAsia="ru-RU"/>
        </w:rPr>
        <w:t xml:space="preserve">74 </w:t>
      </w:r>
      <w:r w:rsidR="005337EC">
        <w:rPr>
          <w:rFonts w:cs="Times New Roman"/>
          <w:szCs w:val="28"/>
          <w:lang w:eastAsia="ru-RU"/>
        </w:rPr>
        <w:t xml:space="preserve">                                                                                </w:t>
      </w:r>
      <w:r w:rsidR="004D7943" w:rsidRPr="005337EC">
        <w:rPr>
          <w:rFonts w:cs="Times New Roman"/>
          <w:szCs w:val="28"/>
          <w:lang w:eastAsia="ru-RU"/>
        </w:rPr>
        <w:t xml:space="preserve">п. Сулук </w:t>
      </w:r>
    </w:p>
    <w:p w:rsidR="008E22F7" w:rsidRPr="005337EC" w:rsidRDefault="008E22F7" w:rsidP="005337EC">
      <w:pPr>
        <w:ind w:firstLine="0"/>
        <w:rPr>
          <w:rFonts w:cs="Times New Roman"/>
          <w:szCs w:val="28"/>
        </w:rPr>
      </w:pPr>
    </w:p>
    <w:p w:rsidR="008E22F7" w:rsidRPr="005337EC" w:rsidRDefault="008E22F7" w:rsidP="004973AE">
      <w:pPr>
        <w:ind w:firstLine="708"/>
        <w:jc w:val="both"/>
        <w:rPr>
          <w:rFonts w:cs="Times New Roman"/>
          <w:szCs w:val="28"/>
        </w:rPr>
      </w:pPr>
      <w:r w:rsidRPr="005337EC">
        <w:rPr>
          <w:rFonts w:cs="Times New Roman"/>
          <w:szCs w:val="28"/>
        </w:rPr>
        <w:t>Об утверждении Порядка</w:t>
      </w:r>
      <w:r w:rsidR="00A151D9" w:rsidRPr="005337EC">
        <w:rPr>
          <w:rFonts w:cs="Times New Roman"/>
          <w:szCs w:val="28"/>
        </w:rPr>
        <w:t xml:space="preserve"> </w:t>
      </w:r>
      <w:r w:rsidRPr="005337EC">
        <w:rPr>
          <w:rFonts w:cs="Times New Roman"/>
          <w:szCs w:val="28"/>
        </w:rPr>
        <w:t xml:space="preserve">разработки прогноза социально-экономического развития </w:t>
      </w:r>
      <w:r w:rsidR="004D7943" w:rsidRPr="005337EC">
        <w:rPr>
          <w:rFonts w:cs="Times New Roman"/>
          <w:bCs/>
          <w:szCs w:val="28"/>
          <w:lang w:eastAsia="ru-RU"/>
        </w:rPr>
        <w:t>Сулукского сельского поселения</w:t>
      </w:r>
      <w:r w:rsidRPr="005337EC">
        <w:rPr>
          <w:rFonts w:cs="Times New Roman"/>
          <w:szCs w:val="28"/>
        </w:rPr>
        <w:t xml:space="preserve"> на долгосрочный период</w:t>
      </w:r>
    </w:p>
    <w:p w:rsidR="008E22F7" w:rsidRPr="005337EC" w:rsidRDefault="008E22F7" w:rsidP="005337EC">
      <w:pPr>
        <w:ind w:firstLine="0"/>
        <w:rPr>
          <w:rFonts w:cs="Times New Roman"/>
          <w:szCs w:val="28"/>
        </w:rPr>
      </w:pPr>
    </w:p>
    <w:p w:rsidR="008E22F7" w:rsidRPr="005337EC" w:rsidRDefault="008E22F7" w:rsidP="005337EC">
      <w:pPr>
        <w:pStyle w:val="a9"/>
        <w:ind w:firstLine="720"/>
        <w:jc w:val="both"/>
        <w:rPr>
          <w:szCs w:val="28"/>
        </w:rPr>
      </w:pPr>
      <w:r w:rsidRPr="005337EC">
        <w:rPr>
          <w:szCs w:val="28"/>
        </w:rPr>
        <w:t xml:space="preserve">В соответствии с требованиями Федерального закона от 28 июня 2014 года № 172-ФЗ «О стратегическом планировании в Российской Федерации», Бюджетного </w:t>
      </w:r>
      <w:hyperlink r:id="rId9" w:history="1">
        <w:r w:rsidRPr="005337EC">
          <w:rPr>
            <w:szCs w:val="28"/>
          </w:rPr>
          <w:t>кодекса</w:t>
        </w:r>
      </w:hyperlink>
      <w:r w:rsidRPr="005337EC">
        <w:rPr>
          <w:szCs w:val="28"/>
        </w:rPr>
        <w:t xml:space="preserve"> Российской </w:t>
      </w:r>
      <w:r w:rsidRPr="005337EC">
        <w:rPr>
          <w:color w:val="000000"/>
          <w:szCs w:val="28"/>
        </w:rPr>
        <w:t xml:space="preserve">Федерации, в целях своевременной и качественной разработки прогноза социально-экономического развития </w:t>
      </w:r>
      <w:r w:rsidR="004D7943" w:rsidRPr="005337EC">
        <w:rPr>
          <w:color w:val="000000"/>
          <w:szCs w:val="28"/>
        </w:rPr>
        <w:t>Сулукского сельского поселения</w:t>
      </w:r>
      <w:r w:rsidR="00F844DE" w:rsidRPr="005337EC">
        <w:rPr>
          <w:color w:val="000000"/>
          <w:szCs w:val="28"/>
        </w:rPr>
        <w:t xml:space="preserve"> </w:t>
      </w:r>
      <w:r w:rsidRPr="005337EC">
        <w:rPr>
          <w:color w:val="000000"/>
          <w:szCs w:val="28"/>
        </w:rPr>
        <w:t>Верхнебуреинского</w:t>
      </w:r>
      <w:r w:rsidR="00A151D9" w:rsidRPr="005337EC">
        <w:rPr>
          <w:color w:val="000000"/>
          <w:szCs w:val="28"/>
        </w:rPr>
        <w:t xml:space="preserve"> </w:t>
      </w:r>
      <w:r w:rsidR="00F844DE" w:rsidRPr="005337EC">
        <w:rPr>
          <w:color w:val="000000"/>
          <w:szCs w:val="28"/>
        </w:rPr>
        <w:t xml:space="preserve">муниципального </w:t>
      </w:r>
      <w:r w:rsidRPr="005337EC">
        <w:rPr>
          <w:color w:val="000000"/>
          <w:szCs w:val="28"/>
        </w:rPr>
        <w:t>района</w:t>
      </w:r>
      <w:r w:rsidR="00A151D9" w:rsidRPr="005337EC">
        <w:rPr>
          <w:color w:val="000000"/>
          <w:szCs w:val="28"/>
        </w:rPr>
        <w:t xml:space="preserve"> </w:t>
      </w:r>
      <w:r w:rsidRPr="005337EC">
        <w:rPr>
          <w:color w:val="000000"/>
          <w:szCs w:val="28"/>
        </w:rPr>
        <w:t>на долгосрочный период,</w:t>
      </w:r>
      <w:r w:rsidR="00A151D9" w:rsidRPr="005337EC">
        <w:rPr>
          <w:szCs w:val="28"/>
        </w:rPr>
        <w:t xml:space="preserve"> </w:t>
      </w:r>
      <w:r w:rsidRPr="005337EC">
        <w:rPr>
          <w:szCs w:val="28"/>
        </w:rPr>
        <w:t xml:space="preserve">администрация </w:t>
      </w:r>
    </w:p>
    <w:p w:rsidR="008E22F7" w:rsidRPr="005337EC" w:rsidRDefault="008E22F7" w:rsidP="005337EC">
      <w:pPr>
        <w:ind w:firstLine="0"/>
        <w:jc w:val="both"/>
        <w:rPr>
          <w:rFonts w:cs="Times New Roman"/>
          <w:szCs w:val="28"/>
        </w:rPr>
      </w:pPr>
      <w:r w:rsidRPr="005337EC">
        <w:rPr>
          <w:rFonts w:cs="Times New Roman"/>
          <w:szCs w:val="28"/>
        </w:rPr>
        <w:t xml:space="preserve">ПОСТАНОВЛЯЕТ: </w:t>
      </w:r>
    </w:p>
    <w:p w:rsidR="008E22F7" w:rsidRPr="005337EC" w:rsidRDefault="008E22F7" w:rsidP="006E03D0">
      <w:pPr>
        <w:pStyle w:val="a8"/>
        <w:tabs>
          <w:tab w:val="left" w:pos="840"/>
          <w:tab w:val="left" w:pos="980"/>
          <w:tab w:val="left" w:pos="1080"/>
        </w:tabs>
        <w:ind w:left="0"/>
        <w:jc w:val="both"/>
        <w:rPr>
          <w:rFonts w:cs="Times New Roman"/>
          <w:szCs w:val="28"/>
        </w:rPr>
      </w:pPr>
      <w:r w:rsidRPr="005337EC">
        <w:rPr>
          <w:rFonts w:cs="Times New Roman"/>
          <w:szCs w:val="28"/>
        </w:rPr>
        <w:t>1.</w:t>
      </w:r>
      <w:r w:rsidR="006E03D0">
        <w:rPr>
          <w:rFonts w:cs="Times New Roman"/>
          <w:szCs w:val="28"/>
        </w:rPr>
        <w:t xml:space="preserve"> </w:t>
      </w:r>
      <w:r w:rsidRPr="005337EC">
        <w:rPr>
          <w:rFonts w:cs="Times New Roman"/>
          <w:szCs w:val="28"/>
        </w:rPr>
        <w:t xml:space="preserve">Утвердить прилагаемый Порядок разработки Прогноза социально-экономического развития </w:t>
      </w:r>
      <w:r w:rsidR="004D7943" w:rsidRPr="005337EC">
        <w:rPr>
          <w:rFonts w:cs="Times New Roman"/>
          <w:color w:val="000000"/>
          <w:szCs w:val="28"/>
          <w:lang w:eastAsia="ru-RU"/>
        </w:rPr>
        <w:t>Сулукского сельского поселения</w:t>
      </w:r>
      <w:r w:rsidR="004D7943" w:rsidRPr="005337EC">
        <w:rPr>
          <w:rFonts w:cs="Times New Roman"/>
          <w:szCs w:val="28"/>
        </w:rPr>
        <w:t xml:space="preserve"> </w:t>
      </w:r>
      <w:r w:rsidRPr="005337EC">
        <w:rPr>
          <w:rFonts w:cs="Times New Roman"/>
          <w:szCs w:val="28"/>
        </w:rPr>
        <w:t>Верхнебуреинского муниципального района на долгосрочный период.</w:t>
      </w:r>
    </w:p>
    <w:p w:rsidR="008E22F7" w:rsidRPr="005337EC" w:rsidRDefault="008E22F7" w:rsidP="006E03D0">
      <w:pPr>
        <w:pStyle w:val="a8"/>
        <w:tabs>
          <w:tab w:val="left" w:pos="840"/>
          <w:tab w:val="left" w:pos="980"/>
          <w:tab w:val="left" w:pos="1080"/>
        </w:tabs>
        <w:ind w:left="0"/>
        <w:jc w:val="both"/>
        <w:rPr>
          <w:rFonts w:cs="Times New Roman"/>
          <w:szCs w:val="28"/>
        </w:rPr>
      </w:pPr>
      <w:r w:rsidRPr="005337EC">
        <w:rPr>
          <w:rFonts w:cs="Times New Roman"/>
          <w:szCs w:val="28"/>
        </w:rPr>
        <w:t>2.</w:t>
      </w:r>
      <w:r w:rsidR="006E03D0">
        <w:rPr>
          <w:rFonts w:cs="Times New Roman"/>
          <w:szCs w:val="28"/>
        </w:rPr>
        <w:t xml:space="preserve"> </w:t>
      </w:r>
      <w:r w:rsidRPr="005337EC">
        <w:rPr>
          <w:rFonts w:cs="Times New Roman"/>
          <w:szCs w:val="28"/>
        </w:rPr>
        <w:t xml:space="preserve">Утвердить прилагаемую форму Прогноза социально-экономического развития </w:t>
      </w:r>
      <w:r w:rsidR="004D7943" w:rsidRPr="005337EC">
        <w:rPr>
          <w:rFonts w:cs="Times New Roman"/>
          <w:color w:val="000000"/>
          <w:szCs w:val="28"/>
          <w:lang w:eastAsia="ru-RU"/>
        </w:rPr>
        <w:t>Сулукского сельского поселения</w:t>
      </w:r>
      <w:r w:rsidR="00F844DE" w:rsidRPr="005337EC">
        <w:rPr>
          <w:rFonts w:cs="Times New Roman"/>
          <w:szCs w:val="28"/>
        </w:rPr>
        <w:t xml:space="preserve"> </w:t>
      </w:r>
      <w:r w:rsidRPr="005337EC">
        <w:rPr>
          <w:rFonts w:cs="Times New Roman"/>
          <w:szCs w:val="28"/>
        </w:rPr>
        <w:t>Верхнебуреинского муниципального района на долгосрочный период.</w:t>
      </w:r>
    </w:p>
    <w:p w:rsidR="008E22F7" w:rsidRDefault="008E22F7" w:rsidP="006E03D0">
      <w:pPr>
        <w:jc w:val="both"/>
        <w:rPr>
          <w:rFonts w:cs="Times New Roman"/>
          <w:szCs w:val="28"/>
        </w:rPr>
      </w:pPr>
      <w:r w:rsidRPr="005337EC">
        <w:rPr>
          <w:rFonts w:cs="Times New Roman"/>
          <w:szCs w:val="28"/>
        </w:rPr>
        <w:t xml:space="preserve">3. Контроль за выполнением настоящего постановления </w:t>
      </w:r>
      <w:r w:rsidR="00DF2B7B" w:rsidRPr="005337EC">
        <w:rPr>
          <w:rFonts w:cs="Times New Roman"/>
          <w:szCs w:val="28"/>
        </w:rPr>
        <w:t>оставляю за собой.</w:t>
      </w:r>
    </w:p>
    <w:p w:rsidR="004973AE" w:rsidRPr="00A219CD" w:rsidRDefault="006F4536" w:rsidP="004973AE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4973AE" w:rsidRPr="00A219CD">
        <w:rPr>
          <w:rFonts w:cs="Times New Roman"/>
          <w:szCs w:val="28"/>
          <w:lang w:eastAsia="ru-RU"/>
        </w:rPr>
        <w:t>. Опубликовать настоящее постановление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 и разместить на сайте органа местного самоуправления Сулукского сельского поселении Верхнебуреинского муниципального района Хабаровского края.</w:t>
      </w:r>
    </w:p>
    <w:p w:rsidR="008E22F7" w:rsidRPr="005337EC" w:rsidRDefault="006F4536" w:rsidP="006E03D0">
      <w:pPr>
        <w:pStyle w:val="a9"/>
        <w:tabs>
          <w:tab w:val="left" w:pos="900"/>
          <w:tab w:val="left" w:pos="980"/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bookmarkStart w:id="0" w:name="_GoBack"/>
      <w:bookmarkEnd w:id="0"/>
      <w:r w:rsidR="008E22F7" w:rsidRPr="005337EC">
        <w:rPr>
          <w:szCs w:val="28"/>
        </w:rPr>
        <w:t>.</w:t>
      </w:r>
      <w:r w:rsidR="006E03D0">
        <w:rPr>
          <w:szCs w:val="28"/>
        </w:rPr>
        <w:t xml:space="preserve"> </w:t>
      </w:r>
      <w:r w:rsidR="008E22F7" w:rsidRPr="005337EC">
        <w:rPr>
          <w:szCs w:val="28"/>
        </w:rPr>
        <w:t>Настоящее постановление вступает в силу после его официального    опубликования.</w:t>
      </w:r>
    </w:p>
    <w:p w:rsidR="00F844DE" w:rsidRPr="005337EC" w:rsidRDefault="00F844DE" w:rsidP="005337EC">
      <w:pPr>
        <w:pStyle w:val="a9"/>
        <w:ind w:firstLine="708"/>
        <w:jc w:val="both"/>
        <w:rPr>
          <w:szCs w:val="28"/>
        </w:rPr>
      </w:pPr>
    </w:p>
    <w:p w:rsidR="00F844DE" w:rsidRPr="005337EC" w:rsidRDefault="00F844DE" w:rsidP="005337EC">
      <w:pPr>
        <w:pStyle w:val="a9"/>
        <w:ind w:firstLine="708"/>
        <w:jc w:val="both"/>
        <w:rPr>
          <w:szCs w:val="28"/>
        </w:rPr>
      </w:pPr>
    </w:p>
    <w:p w:rsidR="00F844DE" w:rsidRPr="005337EC" w:rsidRDefault="00F844DE" w:rsidP="005337EC">
      <w:pPr>
        <w:pStyle w:val="a9"/>
        <w:ind w:firstLine="708"/>
        <w:jc w:val="both"/>
        <w:rPr>
          <w:szCs w:val="28"/>
        </w:rPr>
      </w:pPr>
    </w:p>
    <w:p w:rsidR="008E22F7" w:rsidRPr="005337EC" w:rsidRDefault="008E22F7" w:rsidP="005337EC">
      <w:pPr>
        <w:rPr>
          <w:rFonts w:cs="Times New Roman"/>
          <w:szCs w:val="28"/>
        </w:rPr>
      </w:pPr>
    </w:p>
    <w:p w:rsidR="008E22F7" w:rsidRPr="005337EC" w:rsidRDefault="004D7943" w:rsidP="005337EC">
      <w:pPr>
        <w:ind w:firstLine="0"/>
        <w:rPr>
          <w:rFonts w:cs="Times New Roman"/>
          <w:szCs w:val="28"/>
        </w:rPr>
      </w:pPr>
      <w:r w:rsidRPr="005337EC">
        <w:rPr>
          <w:rFonts w:cs="Times New Roman"/>
          <w:szCs w:val="28"/>
        </w:rPr>
        <w:t>Глава</w:t>
      </w:r>
      <w:r w:rsidRPr="005337EC">
        <w:rPr>
          <w:rFonts w:cs="Times New Roman"/>
          <w:color w:val="000000"/>
          <w:szCs w:val="28"/>
          <w:lang w:eastAsia="ru-RU"/>
        </w:rPr>
        <w:t xml:space="preserve"> сельского поселения</w:t>
      </w:r>
      <w:r w:rsidR="005337EC" w:rsidRPr="005337EC">
        <w:rPr>
          <w:rFonts w:cs="Times New Roman"/>
          <w:color w:val="000000"/>
          <w:szCs w:val="28"/>
          <w:lang w:eastAsia="ru-RU"/>
        </w:rPr>
        <w:t xml:space="preserve">                                                           К</w:t>
      </w:r>
      <w:r w:rsidRPr="005337EC">
        <w:rPr>
          <w:rFonts w:cs="Times New Roman"/>
          <w:color w:val="000000"/>
          <w:szCs w:val="28"/>
          <w:lang w:eastAsia="ru-RU"/>
        </w:rPr>
        <w:t>.</w:t>
      </w:r>
      <w:r w:rsidR="005337EC" w:rsidRPr="005337EC">
        <w:rPr>
          <w:rFonts w:cs="Times New Roman"/>
          <w:color w:val="000000"/>
          <w:szCs w:val="28"/>
          <w:lang w:eastAsia="ru-RU"/>
        </w:rPr>
        <w:t>А</w:t>
      </w:r>
      <w:r w:rsidRPr="005337EC">
        <w:rPr>
          <w:rFonts w:cs="Times New Roman"/>
          <w:color w:val="000000"/>
          <w:szCs w:val="28"/>
          <w:lang w:eastAsia="ru-RU"/>
        </w:rPr>
        <w:t xml:space="preserve">. </w:t>
      </w:r>
      <w:r w:rsidR="005337EC" w:rsidRPr="005337EC">
        <w:rPr>
          <w:rFonts w:cs="Times New Roman"/>
          <w:color w:val="000000"/>
          <w:szCs w:val="28"/>
          <w:lang w:eastAsia="ru-RU"/>
        </w:rPr>
        <w:t>Ванюнин</w:t>
      </w:r>
    </w:p>
    <w:p w:rsidR="008E22F7" w:rsidRPr="005337EC" w:rsidRDefault="008E22F7" w:rsidP="005337EC">
      <w:pPr>
        <w:ind w:firstLine="0"/>
        <w:rPr>
          <w:rFonts w:cs="Times New Roman"/>
          <w:szCs w:val="28"/>
        </w:rPr>
      </w:pPr>
    </w:p>
    <w:p w:rsidR="008E22F7" w:rsidRPr="005337EC" w:rsidRDefault="008E22F7" w:rsidP="005337EC">
      <w:pPr>
        <w:ind w:firstLine="0"/>
        <w:rPr>
          <w:rFonts w:cs="Times New Roman"/>
          <w:szCs w:val="28"/>
        </w:rPr>
        <w:sectPr w:rsidR="008E22F7" w:rsidRPr="005337EC" w:rsidSect="00991423">
          <w:headerReference w:type="default" r:id="rId10"/>
          <w:pgSz w:w="11906" w:h="16838"/>
          <w:pgMar w:top="1134" w:right="567" w:bottom="1134" w:left="221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5"/>
        <w:gridCol w:w="3805"/>
      </w:tblGrid>
      <w:tr w:rsidR="008E22F7" w:rsidRPr="005337EC" w:rsidTr="00680415">
        <w:tc>
          <w:tcPr>
            <w:tcW w:w="5428" w:type="dxa"/>
          </w:tcPr>
          <w:p w:rsidR="008E22F7" w:rsidRPr="005337EC" w:rsidRDefault="008E22F7" w:rsidP="005337EC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58" w:type="dxa"/>
          </w:tcPr>
          <w:p w:rsidR="008E22F7" w:rsidRPr="005337EC" w:rsidRDefault="008E22F7" w:rsidP="005337E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337EC">
              <w:rPr>
                <w:rFonts w:cs="Times New Roman"/>
                <w:szCs w:val="28"/>
              </w:rPr>
              <w:t>УТВЕРЖДЁН</w:t>
            </w:r>
          </w:p>
          <w:p w:rsidR="008E22F7" w:rsidRPr="005337EC" w:rsidRDefault="008E22F7" w:rsidP="005337EC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8E22F7" w:rsidRPr="005337EC" w:rsidRDefault="008E22F7" w:rsidP="005337E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337EC">
              <w:rPr>
                <w:rFonts w:cs="Times New Roman"/>
                <w:szCs w:val="28"/>
              </w:rPr>
              <w:t xml:space="preserve">постановлением администрации </w:t>
            </w:r>
            <w:r w:rsidR="004D7943" w:rsidRPr="005337EC">
              <w:rPr>
                <w:rFonts w:cs="Times New Roman"/>
                <w:color w:val="000000"/>
                <w:szCs w:val="28"/>
                <w:lang w:eastAsia="ru-RU"/>
              </w:rPr>
              <w:t>Сулукского сельского поселения</w:t>
            </w:r>
            <w:r w:rsidR="004D7943" w:rsidRPr="005337EC">
              <w:rPr>
                <w:rFonts w:cs="Times New Roman"/>
                <w:szCs w:val="28"/>
              </w:rPr>
              <w:t xml:space="preserve"> </w:t>
            </w:r>
          </w:p>
          <w:p w:rsidR="008E22F7" w:rsidRPr="005337EC" w:rsidRDefault="008E22F7" w:rsidP="005337E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337EC">
              <w:rPr>
                <w:rFonts w:cs="Times New Roman"/>
                <w:szCs w:val="28"/>
              </w:rPr>
              <w:t xml:space="preserve">от </w:t>
            </w:r>
            <w:r w:rsidR="004973AE">
              <w:rPr>
                <w:rFonts w:cs="Times New Roman"/>
                <w:szCs w:val="28"/>
              </w:rPr>
              <w:t>10</w:t>
            </w:r>
            <w:r w:rsidR="00A36616" w:rsidRPr="005337EC">
              <w:rPr>
                <w:rFonts w:cs="Times New Roman"/>
                <w:szCs w:val="28"/>
              </w:rPr>
              <w:t>.11.2</w:t>
            </w:r>
            <w:r w:rsidR="004D7943" w:rsidRPr="005337EC">
              <w:rPr>
                <w:rFonts w:cs="Times New Roman"/>
                <w:szCs w:val="28"/>
              </w:rPr>
              <w:t>0</w:t>
            </w:r>
            <w:r w:rsidR="006E03D0">
              <w:rPr>
                <w:rFonts w:cs="Times New Roman"/>
                <w:szCs w:val="28"/>
              </w:rPr>
              <w:t>23</w:t>
            </w:r>
            <w:r w:rsidRPr="005337EC">
              <w:rPr>
                <w:rFonts w:cs="Times New Roman"/>
                <w:szCs w:val="28"/>
              </w:rPr>
              <w:t xml:space="preserve"> №</w:t>
            </w:r>
            <w:r w:rsidR="00A36616" w:rsidRPr="005337EC">
              <w:rPr>
                <w:rFonts w:cs="Times New Roman"/>
                <w:szCs w:val="28"/>
              </w:rPr>
              <w:t xml:space="preserve"> </w:t>
            </w:r>
            <w:r w:rsidR="004973AE">
              <w:rPr>
                <w:rFonts w:cs="Times New Roman"/>
                <w:szCs w:val="28"/>
              </w:rPr>
              <w:t>74</w:t>
            </w:r>
          </w:p>
        </w:tc>
      </w:tr>
    </w:tbl>
    <w:p w:rsidR="008E22F7" w:rsidRPr="005337EC" w:rsidRDefault="008E22F7" w:rsidP="005337EC">
      <w:pPr>
        <w:ind w:firstLine="6096"/>
        <w:rPr>
          <w:rFonts w:cs="Times New Roman"/>
          <w:szCs w:val="28"/>
        </w:rPr>
      </w:pPr>
    </w:p>
    <w:p w:rsidR="008E22F7" w:rsidRPr="005337EC" w:rsidRDefault="008E22F7" w:rsidP="005337EC">
      <w:pPr>
        <w:ind w:left="5103"/>
        <w:rPr>
          <w:rFonts w:cs="Times New Roman"/>
          <w:szCs w:val="28"/>
        </w:rPr>
      </w:pPr>
    </w:p>
    <w:p w:rsidR="008E22F7" w:rsidRPr="005337EC" w:rsidRDefault="008E22F7" w:rsidP="005337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37EC">
        <w:rPr>
          <w:rFonts w:ascii="Times New Roman" w:hAnsi="Times New Roman" w:cs="Times New Roman"/>
          <w:sz w:val="28"/>
          <w:szCs w:val="28"/>
        </w:rPr>
        <w:t>ПОРЯДОК</w:t>
      </w:r>
    </w:p>
    <w:p w:rsidR="008E22F7" w:rsidRPr="005337EC" w:rsidRDefault="008E22F7" w:rsidP="005337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37EC">
        <w:rPr>
          <w:rFonts w:ascii="Times New Roman" w:hAnsi="Times New Roman" w:cs="Times New Roman"/>
          <w:sz w:val="28"/>
          <w:szCs w:val="28"/>
        </w:rPr>
        <w:t>разработки прогноза социально-экономического</w:t>
      </w:r>
      <w:r w:rsidRPr="005337EC">
        <w:rPr>
          <w:rFonts w:ascii="Times New Roman" w:hAnsi="Times New Roman" w:cs="Times New Roman"/>
          <w:sz w:val="28"/>
          <w:szCs w:val="28"/>
        </w:rPr>
        <w:br/>
        <w:t xml:space="preserve">развития </w:t>
      </w:r>
      <w:r w:rsidR="004D7943" w:rsidRPr="005337EC">
        <w:rPr>
          <w:rFonts w:ascii="Times New Roman" w:hAnsi="Times New Roman" w:cs="Times New Roman"/>
          <w:color w:val="000000"/>
          <w:sz w:val="28"/>
          <w:szCs w:val="28"/>
        </w:rPr>
        <w:t>Сулукского сельского поселения</w:t>
      </w:r>
      <w:r w:rsidR="004D7943" w:rsidRPr="005337EC">
        <w:rPr>
          <w:rFonts w:ascii="Times New Roman" w:hAnsi="Times New Roman" w:cs="Times New Roman"/>
          <w:sz w:val="28"/>
          <w:szCs w:val="28"/>
        </w:rPr>
        <w:t xml:space="preserve"> </w:t>
      </w:r>
      <w:r w:rsidRPr="005337EC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8E22F7" w:rsidRPr="005337EC" w:rsidRDefault="008E22F7" w:rsidP="005337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37EC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8E22F7" w:rsidRPr="005337EC" w:rsidRDefault="008E22F7" w:rsidP="005337EC">
      <w:pPr>
        <w:ind w:left="5103"/>
        <w:jc w:val="center"/>
        <w:rPr>
          <w:rFonts w:cs="Times New Roman"/>
          <w:b/>
          <w:szCs w:val="28"/>
        </w:rPr>
      </w:pPr>
    </w:p>
    <w:p w:rsidR="008E22F7" w:rsidRPr="005337EC" w:rsidRDefault="008E22F7" w:rsidP="005337EC">
      <w:pPr>
        <w:pStyle w:val="a8"/>
        <w:numPr>
          <w:ilvl w:val="0"/>
          <w:numId w:val="1"/>
        </w:numPr>
        <w:autoSpaceDE w:val="0"/>
        <w:autoSpaceDN w:val="0"/>
        <w:adjustRightInd w:val="0"/>
        <w:ind w:left="1066" w:hanging="357"/>
        <w:jc w:val="center"/>
        <w:rPr>
          <w:rFonts w:cs="Times New Roman"/>
          <w:szCs w:val="28"/>
        </w:rPr>
      </w:pPr>
      <w:r w:rsidRPr="005337EC">
        <w:rPr>
          <w:rFonts w:cs="Times New Roman"/>
          <w:szCs w:val="28"/>
        </w:rPr>
        <w:t>Общие положения</w:t>
      </w:r>
    </w:p>
    <w:p w:rsidR="008E22F7" w:rsidRPr="005337EC" w:rsidRDefault="008E22F7" w:rsidP="005337EC">
      <w:pPr>
        <w:pStyle w:val="a8"/>
        <w:autoSpaceDE w:val="0"/>
        <w:autoSpaceDN w:val="0"/>
        <w:adjustRightInd w:val="0"/>
        <w:ind w:left="1066" w:firstLine="0"/>
        <w:rPr>
          <w:rFonts w:cs="Times New Roman"/>
          <w:szCs w:val="28"/>
        </w:rPr>
      </w:pPr>
    </w:p>
    <w:p w:rsidR="008E22F7" w:rsidRPr="005337EC" w:rsidRDefault="008E22F7" w:rsidP="005337EC">
      <w:pPr>
        <w:pStyle w:val="a8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 xml:space="preserve">Настоящий Порядок </w:t>
      </w:r>
      <w:r w:rsidRPr="005337EC">
        <w:rPr>
          <w:rFonts w:cs="Times New Roman"/>
          <w:szCs w:val="28"/>
        </w:rPr>
        <w:t xml:space="preserve">разработан в соответствии с требованиями Федерального закона от 28 июня 2014 года № 172-ФЗ «О стратегическом планировании в Российской Федерации», Бюджетного </w:t>
      </w:r>
      <w:hyperlink r:id="rId11" w:history="1">
        <w:r w:rsidRPr="005337EC">
          <w:rPr>
            <w:rFonts w:cs="Times New Roman"/>
            <w:szCs w:val="28"/>
          </w:rPr>
          <w:t>кодекса</w:t>
        </w:r>
      </w:hyperlink>
      <w:r w:rsidRPr="005337EC">
        <w:rPr>
          <w:rFonts w:cs="Times New Roman"/>
          <w:szCs w:val="28"/>
        </w:rPr>
        <w:t xml:space="preserve"> Российской </w:t>
      </w:r>
      <w:r w:rsidRPr="005337EC">
        <w:rPr>
          <w:rFonts w:cs="Times New Roman"/>
          <w:color w:val="000000"/>
          <w:szCs w:val="28"/>
        </w:rPr>
        <w:t xml:space="preserve">Федерации, в целях своевременной и качественной разработки прогноза социально-экономического развития </w:t>
      </w:r>
      <w:r w:rsidR="004D7943" w:rsidRPr="005337EC">
        <w:rPr>
          <w:rFonts w:cs="Times New Roman"/>
          <w:color w:val="000000"/>
          <w:szCs w:val="28"/>
          <w:lang w:eastAsia="ru-RU"/>
        </w:rPr>
        <w:t>Сулукского сельского поселения</w:t>
      </w:r>
      <w:r w:rsidR="00F844DE" w:rsidRPr="005337EC">
        <w:rPr>
          <w:rFonts w:cs="Times New Roman"/>
          <w:color w:val="000000"/>
          <w:szCs w:val="28"/>
        </w:rPr>
        <w:t xml:space="preserve"> </w:t>
      </w:r>
      <w:r w:rsidRPr="005337EC">
        <w:rPr>
          <w:rFonts w:cs="Times New Roman"/>
          <w:color w:val="000000"/>
          <w:szCs w:val="28"/>
        </w:rPr>
        <w:t>Верхнебуреинского</w:t>
      </w:r>
      <w:r w:rsidR="00A151D9" w:rsidRPr="005337EC">
        <w:rPr>
          <w:rFonts w:cs="Times New Roman"/>
          <w:color w:val="000000"/>
          <w:szCs w:val="28"/>
        </w:rPr>
        <w:t xml:space="preserve"> </w:t>
      </w:r>
      <w:r w:rsidR="00F844DE" w:rsidRPr="005337EC">
        <w:rPr>
          <w:rFonts w:cs="Times New Roman"/>
          <w:color w:val="000000"/>
          <w:szCs w:val="28"/>
        </w:rPr>
        <w:t xml:space="preserve">муниципального </w:t>
      </w:r>
      <w:r w:rsidRPr="005337EC">
        <w:rPr>
          <w:rFonts w:cs="Times New Roman"/>
          <w:color w:val="000000"/>
          <w:szCs w:val="28"/>
        </w:rPr>
        <w:t xml:space="preserve">района (далее – </w:t>
      </w:r>
      <w:r w:rsidR="00F844DE" w:rsidRPr="005337EC">
        <w:rPr>
          <w:rFonts w:cs="Times New Roman"/>
          <w:color w:val="000000"/>
          <w:szCs w:val="28"/>
        </w:rPr>
        <w:t>поселение</w:t>
      </w:r>
      <w:r w:rsidRPr="005337EC">
        <w:rPr>
          <w:rFonts w:cs="Times New Roman"/>
          <w:color w:val="000000"/>
          <w:szCs w:val="28"/>
        </w:rPr>
        <w:t>) на долгосрочный период.</w:t>
      </w:r>
    </w:p>
    <w:p w:rsidR="00180DAC" w:rsidRPr="005337EC" w:rsidRDefault="008E22F7" w:rsidP="005337EC">
      <w:pPr>
        <w:pStyle w:val="a8"/>
        <w:widowControl w:val="0"/>
        <w:numPr>
          <w:ilvl w:val="1"/>
          <w:numId w:val="1"/>
        </w:numPr>
        <w:tabs>
          <w:tab w:val="left" w:pos="1260"/>
        </w:tabs>
        <w:ind w:left="0" w:firstLine="709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 xml:space="preserve">Прогноз социально-экономического развития на долгосрочный период (далее – прогноз) разрабатывается каждые три года на </w:t>
      </w:r>
      <w:r w:rsidR="00180DAC" w:rsidRPr="005337EC">
        <w:rPr>
          <w:rFonts w:cs="Times New Roman"/>
          <w:color w:val="000000"/>
          <w:szCs w:val="28"/>
        </w:rPr>
        <w:t xml:space="preserve">шесть </w:t>
      </w:r>
      <w:r w:rsidRPr="005337EC">
        <w:rPr>
          <w:rFonts w:cs="Times New Roman"/>
          <w:color w:val="000000"/>
          <w:szCs w:val="28"/>
        </w:rPr>
        <w:t xml:space="preserve">лет </w:t>
      </w:r>
      <w:r w:rsidR="00180DAC" w:rsidRPr="005337EC">
        <w:rPr>
          <w:rFonts w:cs="Times New Roman"/>
          <w:color w:val="000000"/>
          <w:szCs w:val="28"/>
        </w:rPr>
        <w:t>и может корректироваться с учетом изменения социально-экономической ситуации в поселении.</w:t>
      </w:r>
    </w:p>
    <w:p w:rsidR="008E22F7" w:rsidRPr="005337EC" w:rsidRDefault="008E22F7" w:rsidP="005337EC">
      <w:pPr>
        <w:pStyle w:val="a8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lang w:eastAsia="ru-RU"/>
        </w:rPr>
      </w:pPr>
      <w:r w:rsidRPr="005337EC">
        <w:rPr>
          <w:rFonts w:cs="Times New Roman"/>
          <w:color w:val="000000"/>
          <w:szCs w:val="28"/>
        </w:rPr>
        <w:t>Прогноз разрабатывается на вариативной основе.</w:t>
      </w:r>
    </w:p>
    <w:p w:rsidR="008E22F7" w:rsidRPr="005337EC" w:rsidRDefault="008E22F7" w:rsidP="005337EC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  <w:lang w:eastAsia="ru-RU"/>
        </w:rPr>
      </w:pPr>
      <w:r w:rsidRPr="005337EC">
        <w:rPr>
          <w:rFonts w:cs="Times New Roman"/>
          <w:color w:val="000000"/>
          <w:szCs w:val="28"/>
          <w:lang w:eastAsia="ru-RU"/>
        </w:rPr>
        <w:t>Первый вариант прогноза – консервативный – исходит из менее благоприятной комбинации внешних и внутренних условий функционирования экономики и социальной сферы.</w:t>
      </w:r>
    </w:p>
    <w:p w:rsidR="008E22F7" w:rsidRPr="005337EC" w:rsidRDefault="008E22F7" w:rsidP="005337EC">
      <w:pPr>
        <w:jc w:val="both"/>
        <w:rPr>
          <w:rFonts w:cs="Times New Roman"/>
          <w:color w:val="000000"/>
          <w:szCs w:val="28"/>
          <w:lang w:eastAsia="ru-RU"/>
        </w:rPr>
      </w:pPr>
      <w:r w:rsidRPr="005337EC">
        <w:rPr>
          <w:rFonts w:cs="Times New Roman"/>
          <w:color w:val="000000"/>
          <w:szCs w:val="28"/>
          <w:lang w:eastAsia="ru-RU"/>
        </w:rPr>
        <w:t>Второй вариант прогноза – благоприятный – исходит из возможности сохранения позитивных тенденций развития внешних и внутренних условий и ориентирован на дальнейшее улучшение социально-экономической ситуации.</w:t>
      </w:r>
    </w:p>
    <w:p w:rsidR="008E22F7" w:rsidRPr="005337EC" w:rsidRDefault="008E22F7" w:rsidP="005337EC">
      <w:pPr>
        <w:pStyle w:val="a8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FF0000"/>
          <w:szCs w:val="28"/>
        </w:rPr>
      </w:pPr>
      <w:r w:rsidRPr="005337EC">
        <w:rPr>
          <w:rFonts w:cs="Times New Roman"/>
          <w:color w:val="000000"/>
          <w:szCs w:val="28"/>
        </w:rPr>
        <w:t>Порядок разработки и корректировки прогноза определяется администрацией</w:t>
      </w:r>
      <w:r w:rsidR="00F30E12" w:rsidRPr="005337EC">
        <w:rPr>
          <w:rFonts w:cs="Times New Roman"/>
          <w:color w:val="000000"/>
          <w:szCs w:val="28"/>
        </w:rPr>
        <w:t xml:space="preserve"> </w:t>
      </w:r>
      <w:r w:rsidR="004D7943" w:rsidRPr="005337EC">
        <w:rPr>
          <w:rFonts w:cs="Times New Roman"/>
          <w:color w:val="000000"/>
          <w:szCs w:val="28"/>
          <w:lang w:eastAsia="ru-RU"/>
        </w:rPr>
        <w:t>Сулукского сельского поселения</w:t>
      </w:r>
      <w:r w:rsidR="004D7943" w:rsidRPr="005337EC">
        <w:rPr>
          <w:rFonts w:cs="Times New Roman"/>
          <w:color w:val="000000"/>
          <w:szCs w:val="28"/>
        </w:rPr>
        <w:t xml:space="preserve"> </w:t>
      </w:r>
      <w:r w:rsidRPr="005337EC">
        <w:rPr>
          <w:rFonts w:cs="Times New Roman"/>
          <w:color w:val="000000"/>
          <w:szCs w:val="28"/>
        </w:rPr>
        <w:t xml:space="preserve">Верхнебуреинского муниципального района (далее – администрация </w:t>
      </w:r>
      <w:r w:rsidR="00F30E12" w:rsidRPr="005337EC">
        <w:rPr>
          <w:rFonts w:cs="Times New Roman"/>
          <w:color w:val="000000"/>
          <w:szCs w:val="28"/>
        </w:rPr>
        <w:t>поселения</w:t>
      </w:r>
      <w:r w:rsidRPr="005337EC">
        <w:rPr>
          <w:rFonts w:cs="Times New Roman"/>
          <w:color w:val="000000"/>
          <w:szCs w:val="28"/>
        </w:rPr>
        <w:t>).</w:t>
      </w:r>
    </w:p>
    <w:p w:rsidR="008E22F7" w:rsidRPr="005337EC" w:rsidRDefault="008E22F7" w:rsidP="005337EC">
      <w:pPr>
        <w:pStyle w:val="a8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 xml:space="preserve">Прогноз (изменения прогноза) утверждается постановлением администрации </w:t>
      </w:r>
      <w:r w:rsidR="004D7943" w:rsidRPr="005337EC">
        <w:rPr>
          <w:rFonts w:cs="Times New Roman"/>
          <w:color w:val="000000"/>
          <w:szCs w:val="28"/>
          <w:lang w:eastAsia="ru-RU"/>
        </w:rPr>
        <w:t>Сулукского сельского поселения</w:t>
      </w:r>
      <w:r w:rsidR="004D7943" w:rsidRPr="005337EC">
        <w:rPr>
          <w:rFonts w:cs="Times New Roman"/>
          <w:color w:val="000000"/>
          <w:szCs w:val="28"/>
        </w:rPr>
        <w:t xml:space="preserve"> </w:t>
      </w:r>
      <w:r w:rsidR="00F30E12" w:rsidRPr="005337EC">
        <w:rPr>
          <w:rFonts w:cs="Times New Roman"/>
          <w:color w:val="000000"/>
          <w:szCs w:val="28"/>
        </w:rPr>
        <w:t xml:space="preserve">Верхнебуреинского муниципального </w:t>
      </w:r>
      <w:r w:rsidRPr="005337EC">
        <w:rPr>
          <w:rFonts w:cs="Times New Roman"/>
          <w:color w:val="000000"/>
          <w:szCs w:val="28"/>
        </w:rPr>
        <w:t>района.</w:t>
      </w:r>
    </w:p>
    <w:p w:rsidR="008E22F7" w:rsidRPr="005337EC" w:rsidRDefault="008E22F7" w:rsidP="005337EC">
      <w:pPr>
        <w:pStyle w:val="a8"/>
        <w:widowControl w:val="0"/>
        <w:autoSpaceDE w:val="0"/>
        <w:autoSpaceDN w:val="0"/>
        <w:adjustRightInd w:val="0"/>
        <w:ind w:left="709" w:firstLine="0"/>
        <w:jc w:val="both"/>
        <w:rPr>
          <w:rFonts w:cs="Times New Roman"/>
          <w:color w:val="000000"/>
          <w:szCs w:val="28"/>
        </w:rPr>
      </w:pPr>
    </w:p>
    <w:p w:rsidR="008E22F7" w:rsidRPr="005337EC" w:rsidRDefault="008E22F7" w:rsidP="005337EC">
      <w:pPr>
        <w:pStyle w:val="a8"/>
        <w:numPr>
          <w:ilvl w:val="0"/>
          <w:numId w:val="1"/>
        </w:numPr>
        <w:autoSpaceDE w:val="0"/>
        <w:autoSpaceDN w:val="0"/>
        <w:adjustRightInd w:val="0"/>
        <w:ind w:left="1066" w:hanging="357"/>
        <w:jc w:val="center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Содержание прогноза</w:t>
      </w:r>
    </w:p>
    <w:p w:rsidR="008E22F7" w:rsidRPr="005337EC" w:rsidRDefault="008E22F7" w:rsidP="005337EC">
      <w:pPr>
        <w:pStyle w:val="a8"/>
        <w:autoSpaceDE w:val="0"/>
        <w:autoSpaceDN w:val="0"/>
        <w:adjustRightInd w:val="0"/>
        <w:ind w:left="1066" w:firstLine="0"/>
        <w:rPr>
          <w:rFonts w:cs="Times New Roman"/>
          <w:color w:val="000000"/>
          <w:szCs w:val="28"/>
        </w:rPr>
      </w:pPr>
    </w:p>
    <w:p w:rsidR="008E22F7" w:rsidRPr="005337EC" w:rsidRDefault="008E22F7" w:rsidP="005337EC">
      <w:pPr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2.1. Прогноз включает в себя таблицу и пояснительную записку.</w:t>
      </w:r>
    </w:p>
    <w:p w:rsidR="008E22F7" w:rsidRPr="005337EC" w:rsidRDefault="008E22F7" w:rsidP="005337EC">
      <w:pPr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lastRenderedPageBreak/>
        <w:t>2.2. Таблица должна содержать:</w:t>
      </w:r>
    </w:p>
    <w:p w:rsidR="008E22F7" w:rsidRPr="005337EC" w:rsidRDefault="008E22F7" w:rsidP="005337EC">
      <w:pPr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 xml:space="preserve">- перечень показателей социально-экономического развития </w:t>
      </w:r>
      <w:r w:rsidR="00F30E12" w:rsidRPr="005337EC">
        <w:rPr>
          <w:rFonts w:cs="Times New Roman"/>
          <w:color w:val="000000"/>
          <w:szCs w:val="28"/>
        </w:rPr>
        <w:t>поселения</w:t>
      </w:r>
      <w:r w:rsidRPr="005337EC">
        <w:rPr>
          <w:rFonts w:cs="Times New Roman"/>
          <w:color w:val="000000"/>
          <w:szCs w:val="28"/>
        </w:rPr>
        <w:t>;</w:t>
      </w:r>
    </w:p>
    <w:p w:rsidR="008E22F7" w:rsidRPr="005337EC" w:rsidRDefault="008E22F7" w:rsidP="005337EC">
      <w:pPr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 xml:space="preserve">- фактические значения показателей социально-экономического развития </w:t>
      </w:r>
      <w:r w:rsidR="00F30E12" w:rsidRPr="005337EC">
        <w:rPr>
          <w:rFonts w:cs="Times New Roman"/>
          <w:color w:val="000000"/>
          <w:szCs w:val="28"/>
        </w:rPr>
        <w:t xml:space="preserve">поселения за последний отчетный </w:t>
      </w:r>
      <w:r w:rsidRPr="005337EC">
        <w:rPr>
          <w:rFonts w:cs="Times New Roman"/>
          <w:color w:val="000000"/>
          <w:szCs w:val="28"/>
        </w:rPr>
        <w:t>год;</w:t>
      </w:r>
    </w:p>
    <w:p w:rsidR="008E22F7" w:rsidRPr="005337EC" w:rsidRDefault="008E22F7" w:rsidP="005337EC">
      <w:pPr>
        <w:tabs>
          <w:tab w:val="left" w:pos="980"/>
          <w:tab w:val="left" w:pos="1120"/>
        </w:tabs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-</w:t>
      </w:r>
      <w:r w:rsidRPr="005337EC">
        <w:rPr>
          <w:rFonts w:cs="Times New Roman"/>
          <w:color w:val="000000"/>
          <w:szCs w:val="28"/>
        </w:rPr>
        <w:tab/>
        <w:t xml:space="preserve">прогнозную оценку достигнутого уровня социально-экономического развития </w:t>
      </w:r>
      <w:r w:rsidR="00F30E12" w:rsidRPr="005337EC">
        <w:rPr>
          <w:rFonts w:cs="Times New Roman"/>
          <w:color w:val="000000"/>
          <w:szCs w:val="28"/>
        </w:rPr>
        <w:t>поселения</w:t>
      </w:r>
      <w:r w:rsidRPr="005337EC">
        <w:rPr>
          <w:rFonts w:cs="Times New Roman"/>
          <w:color w:val="000000"/>
          <w:szCs w:val="28"/>
        </w:rPr>
        <w:t xml:space="preserve"> на текущий год;</w:t>
      </w:r>
    </w:p>
    <w:p w:rsidR="008E22F7" w:rsidRPr="005337EC" w:rsidRDefault="008E22F7" w:rsidP="005337EC">
      <w:pPr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 xml:space="preserve">- прогнозные данные социально-экономического развития </w:t>
      </w:r>
      <w:r w:rsidR="00F30E12" w:rsidRPr="005337EC">
        <w:rPr>
          <w:rFonts w:cs="Times New Roman"/>
          <w:color w:val="000000"/>
          <w:szCs w:val="28"/>
        </w:rPr>
        <w:t>поселения</w:t>
      </w:r>
      <w:r w:rsidRPr="005337EC">
        <w:rPr>
          <w:rFonts w:cs="Times New Roman"/>
          <w:color w:val="000000"/>
          <w:szCs w:val="28"/>
        </w:rPr>
        <w:t xml:space="preserve"> на прогнозный период (не менее чем на </w:t>
      </w:r>
      <w:r w:rsidR="00F30E12" w:rsidRPr="005337EC">
        <w:rPr>
          <w:rFonts w:cs="Times New Roman"/>
          <w:color w:val="000000"/>
          <w:szCs w:val="28"/>
        </w:rPr>
        <w:t>шесть</w:t>
      </w:r>
      <w:r w:rsidRPr="005337EC">
        <w:rPr>
          <w:rFonts w:cs="Times New Roman"/>
          <w:color w:val="000000"/>
          <w:szCs w:val="28"/>
        </w:rPr>
        <w:t xml:space="preserve"> лет) в двух вариантах;</w:t>
      </w:r>
    </w:p>
    <w:p w:rsidR="008E22F7" w:rsidRPr="005337EC" w:rsidRDefault="008E22F7" w:rsidP="005337EC">
      <w:pPr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2.3. Пояснительная записка должна содержать:</w:t>
      </w:r>
    </w:p>
    <w:p w:rsidR="008E22F7" w:rsidRPr="005337EC" w:rsidRDefault="008E22F7" w:rsidP="005337EC">
      <w:pPr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- описание ситуации, сложившейся в отчетном периоде. В части, посвященной описанию сложившейся ситуации, подводятся итоги социально-экономического развития за период, отмечаются наиболее важные события, положительные и отрицательные факторы, оказавшие влияние на итоги развития;</w:t>
      </w:r>
    </w:p>
    <w:p w:rsidR="008E22F7" w:rsidRPr="005337EC" w:rsidRDefault="008E22F7" w:rsidP="005337EC">
      <w:pPr>
        <w:widowControl w:val="0"/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-</w:t>
      </w:r>
      <w:r w:rsidRPr="005337EC">
        <w:rPr>
          <w:rFonts w:cs="Times New Roman"/>
          <w:color w:val="000000"/>
          <w:szCs w:val="28"/>
        </w:rPr>
        <w:tab/>
        <w:t xml:space="preserve">определение вариантов внутренних условий и характеристик социально-экономического развития на долгосрочный период, включая основные показатели демографического развития. </w:t>
      </w:r>
    </w:p>
    <w:p w:rsidR="008E22F7" w:rsidRPr="005337EC" w:rsidRDefault="008E22F7" w:rsidP="005337EC">
      <w:pPr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В случае существенного расхождения значений показателей в прогнозируемом периоде с ранее утвержденными значениями требуется указать причины, прямо или косвенно повлиявшие на данную ситуацию.</w:t>
      </w:r>
    </w:p>
    <w:p w:rsidR="008E22F7" w:rsidRPr="005337EC" w:rsidRDefault="008E22F7" w:rsidP="005337EC">
      <w:pPr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Пояснительная записка должна содержать соответствующие аналитические пояснения.</w:t>
      </w:r>
    </w:p>
    <w:p w:rsidR="003B5FA5" w:rsidRPr="005337EC" w:rsidRDefault="003B5FA5" w:rsidP="005337EC">
      <w:pPr>
        <w:jc w:val="both"/>
        <w:rPr>
          <w:rFonts w:cs="Times New Roman"/>
          <w:color w:val="FF0000"/>
          <w:szCs w:val="28"/>
        </w:rPr>
      </w:pPr>
    </w:p>
    <w:p w:rsidR="008E22F7" w:rsidRPr="005337EC" w:rsidRDefault="008E22F7" w:rsidP="005337EC">
      <w:pPr>
        <w:pStyle w:val="a8"/>
        <w:numPr>
          <w:ilvl w:val="0"/>
          <w:numId w:val="1"/>
        </w:numPr>
        <w:autoSpaceDE w:val="0"/>
        <w:autoSpaceDN w:val="0"/>
        <w:adjustRightInd w:val="0"/>
        <w:ind w:left="1066" w:hanging="357"/>
        <w:jc w:val="center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Порядок разработки Прогноза</w:t>
      </w:r>
    </w:p>
    <w:p w:rsidR="008E22F7" w:rsidRPr="005337EC" w:rsidRDefault="008E22F7" w:rsidP="005337EC">
      <w:pPr>
        <w:pStyle w:val="a8"/>
        <w:autoSpaceDE w:val="0"/>
        <w:autoSpaceDN w:val="0"/>
        <w:adjustRightInd w:val="0"/>
        <w:ind w:left="1066" w:firstLine="0"/>
        <w:rPr>
          <w:rFonts w:cs="Times New Roman"/>
          <w:color w:val="000000"/>
          <w:szCs w:val="28"/>
        </w:rPr>
      </w:pPr>
    </w:p>
    <w:p w:rsidR="008E22F7" w:rsidRPr="005337EC" w:rsidRDefault="008E22F7" w:rsidP="005337EC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 xml:space="preserve">Прогноз разрабатывается по форме, утверждаемой постановлением администрации </w:t>
      </w:r>
      <w:r w:rsidR="00C279ED" w:rsidRPr="005337EC">
        <w:rPr>
          <w:rFonts w:cs="Times New Roman"/>
          <w:color w:val="000000"/>
          <w:szCs w:val="28"/>
        </w:rPr>
        <w:t>поселения</w:t>
      </w:r>
      <w:r w:rsidRPr="005337EC">
        <w:rPr>
          <w:rFonts w:cs="Times New Roman"/>
          <w:color w:val="000000"/>
          <w:szCs w:val="28"/>
        </w:rPr>
        <w:t xml:space="preserve">. </w:t>
      </w:r>
    </w:p>
    <w:p w:rsidR="00C279ED" w:rsidRPr="005337EC" w:rsidRDefault="00C279ED" w:rsidP="005337EC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Разработку Прогноза осуществляет</w:t>
      </w:r>
      <w:r w:rsidR="004D7943" w:rsidRPr="005337EC">
        <w:rPr>
          <w:rFonts w:cs="Times New Roman"/>
          <w:color w:val="000000"/>
          <w:szCs w:val="28"/>
        </w:rPr>
        <w:t xml:space="preserve"> </w:t>
      </w:r>
      <w:proofErr w:type="gramStart"/>
      <w:r w:rsidR="004D7943" w:rsidRPr="005337EC">
        <w:rPr>
          <w:rFonts w:cs="Times New Roman"/>
          <w:color w:val="000000"/>
          <w:szCs w:val="28"/>
        </w:rPr>
        <w:t xml:space="preserve">администрация </w:t>
      </w:r>
      <w:r w:rsidRPr="005337EC">
        <w:rPr>
          <w:rFonts w:cs="Times New Roman"/>
          <w:color w:val="000000"/>
          <w:szCs w:val="28"/>
        </w:rPr>
        <w:t xml:space="preserve"> </w:t>
      </w:r>
      <w:r w:rsidR="004D7943" w:rsidRPr="005337EC">
        <w:rPr>
          <w:rFonts w:cs="Times New Roman"/>
          <w:color w:val="000000"/>
          <w:szCs w:val="28"/>
          <w:lang w:eastAsia="ru-RU"/>
        </w:rPr>
        <w:t>Сулукского</w:t>
      </w:r>
      <w:proofErr w:type="gramEnd"/>
      <w:r w:rsidR="004D7943" w:rsidRPr="005337EC">
        <w:rPr>
          <w:rFonts w:cs="Times New Roman"/>
          <w:color w:val="000000"/>
          <w:szCs w:val="28"/>
          <w:lang w:eastAsia="ru-RU"/>
        </w:rPr>
        <w:t xml:space="preserve"> сельского поселения</w:t>
      </w:r>
      <w:r w:rsidR="004D7943" w:rsidRPr="005337EC">
        <w:rPr>
          <w:rFonts w:cs="Times New Roman"/>
          <w:color w:val="000000"/>
          <w:szCs w:val="28"/>
        </w:rPr>
        <w:t xml:space="preserve"> </w:t>
      </w:r>
      <w:r w:rsidRPr="005337EC">
        <w:rPr>
          <w:rFonts w:cs="Times New Roman"/>
          <w:color w:val="000000"/>
          <w:szCs w:val="28"/>
        </w:rPr>
        <w:t xml:space="preserve">(далее - </w:t>
      </w:r>
      <w:r w:rsidR="004D7943" w:rsidRPr="005337EC">
        <w:rPr>
          <w:rFonts w:cs="Times New Roman"/>
          <w:color w:val="000000"/>
          <w:szCs w:val="28"/>
        </w:rPr>
        <w:t>администрация</w:t>
      </w:r>
      <w:r w:rsidRPr="005337EC">
        <w:rPr>
          <w:rFonts w:cs="Times New Roman"/>
          <w:color w:val="000000"/>
          <w:szCs w:val="28"/>
        </w:rPr>
        <w:t>), котор</w:t>
      </w:r>
      <w:r w:rsidR="004D7943" w:rsidRPr="005337EC">
        <w:rPr>
          <w:rFonts w:cs="Times New Roman"/>
          <w:color w:val="000000"/>
          <w:szCs w:val="28"/>
        </w:rPr>
        <w:t>ая</w:t>
      </w:r>
      <w:r w:rsidRPr="005337EC">
        <w:rPr>
          <w:rFonts w:cs="Times New Roman"/>
          <w:color w:val="000000"/>
          <w:szCs w:val="28"/>
        </w:rPr>
        <w:t xml:space="preserve"> проводит общее методологическое руководство и организацию работы по разработке Прогноза.</w:t>
      </w:r>
    </w:p>
    <w:p w:rsidR="00444689" w:rsidRPr="005337EC" w:rsidRDefault="008E22F7" w:rsidP="005337EC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 xml:space="preserve">В рамках разработки прогноза </w:t>
      </w:r>
      <w:r w:rsidR="004D7943" w:rsidRPr="005337EC">
        <w:rPr>
          <w:rFonts w:cs="Times New Roman"/>
          <w:color w:val="000000"/>
          <w:szCs w:val="28"/>
        </w:rPr>
        <w:t>администрация</w:t>
      </w:r>
      <w:r w:rsidRPr="005337EC">
        <w:rPr>
          <w:rFonts w:cs="Times New Roman"/>
          <w:color w:val="000000"/>
          <w:szCs w:val="28"/>
        </w:rPr>
        <w:t xml:space="preserve"> </w:t>
      </w:r>
      <w:proofErr w:type="gramStart"/>
      <w:r w:rsidR="004D7943" w:rsidRPr="005337EC">
        <w:rPr>
          <w:rFonts w:cs="Times New Roman"/>
          <w:color w:val="000000"/>
          <w:szCs w:val="28"/>
        </w:rPr>
        <w:t xml:space="preserve">рассматривает </w:t>
      </w:r>
      <w:r w:rsidRPr="005337EC">
        <w:rPr>
          <w:rFonts w:cs="Times New Roman"/>
          <w:color w:val="000000"/>
          <w:szCs w:val="28"/>
        </w:rPr>
        <w:t>,</w:t>
      </w:r>
      <w:proofErr w:type="gramEnd"/>
      <w:r w:rsidRPr="005337EC">
        <w:rPr>
          <w:rFonts w:cs="Times New Roman"/>
          <w:color w:val="000000"/>
          <w:szCs w:val="28"/>
        </w:rPr>
        <w:t xml:space="preserve"> рабочие материалы, представляемые Министерством экономического развития Хабаровского края.</w:t>
      </w:r>
    </w:p>
    <w:p w:rsidR="00444689" w:rsidRPr="005337EC" w:rsidRDefault="004D7943" w:rsidP="005337EC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Администрация</w:t>
      </w:r>
      <w:r w:rsidR="008E22F7" w:rsidRPr="005337EC">
        <w:rPr>
          <w:rFonts w:cs="Times New Roman"/>
          <w:color w:val="000000"/>
          <w:szCs w:val="28"/>
        </w:rPr>
        <w:t xml:space="preserve"> </w:t>
      </w:r>
      <w:r w:rsidR="00444689" w:rsidRPr="005337EC">
        <w:rPr>
          <w:rFonts w:cs="Times New Roman"/>
          <w:color w:val="000000"/>
          <w:szCs w:val="28"/>
        </w:rPr>
        <w:t>поселения</w:t>
      </w:r>
      <w:r w:rsidR="00E90E4E" w:rsidRPr="005337EC">
        <w:rPr>
          <w:rFonts w:cs="Times New Roman"/>
          <w:color w:val="000000"/>
          <w:szCs w:val="28"/>
        </w:rPr>
        <w:t>, участву</w:t>
      </w:r>
      <w:r w:rsidRPr="005337EC">
        <w:rPr>
          <w:rFonts w:cs="Times New Roman"/>
          <w:color w:val="000000"/>
          <w:szCs w:val="28"/>
        </w:rPr>
        <w:t>ет</w:t>
      </w:r>
      <w:r w:rsidR="008E22F7" w:rsidRPr="005337EC">
        <w:rPr>
          <w:rFonts w:cs="Times New Roman"/>
          <w:color w:val="000000"/>
          <w:szCs w:val="28"/>
        </w:rPr>
        <w:t xml:space="preserve"> в разработке прогноза (изменений прогноза), на основе анализа сложившейся ситуации и тенденций развития курируемых секторов экономики и социальной сферы, анализа хода выполнения соответствующих программ и мероприятий, разрабатывают экспертные прогнозные материалы по показателям, относящимся к их компетенции.</w:t>
      </w:r>
    </w:p>
    <w:p w:rsidR="00444689" w:rsidRPr="005337EC" w:rsidRDefault="004D7943" w:rsidP="005337EC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Подготавливает</w:t>
      </w:r>
      <w:r w:rsidR="008E22F7" w:rsidRPr="005337EC">
        <w:rPr>
          <w:rFonts w:cs="Times New Roman"/>
          <w:color w:val="000000"/>
          <w:szCs w:val="28"/>
        </w:rPr>
        <w:t xml:space="preserve"> экспертные прогнозные материалы вместе с пояснительной запиской до 1 </w:t>
      </w:r>
      <w:proofErr w:type="gramStart"/>
      <w:r w:rsidR="008E22F7" w:rsidRPr="005337EC">
        <w:rPr>
          <w:rFonts w:cs="Times New Roman"/>
          <w:color w:val="000000"/>
          <w:szCs w:val="28"/>
        </w:rPr>
        <w:t>июля  года</w:t>
      </w:r>
      <w:proofErr w:type="gramEnd"/>
      <w:r w:rsidR="008E22F7" w:rsidRPr="005337EC">
        <w:rPr>
          <w:rFonts w:cs="Times New Roman"/>
          <w:color w:val="000000"/>
          <w:szCs w:val="28"/>
        </w:rPr>
        <w:t xml:space="preserve"> разработки прогноза.</w:t>
      </w:r>
    </w:p>
    <w:p w:rsidR="00444689" w:rsidRPr="005337EC" w:rsidRDefault="004D7943" w:rsidP="005337EC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lastRenderedPageBreak/>
        <w:t>Администрация</w:t>
      </w:r>
      <w:r w:rsidR="008E22F7" w:rsidRPr="005337EC">
        <w:rPr>
          <w:rFonts w:cs="Times New Roman"/>
          <w:color w:val="000000"/>
          <w:szCs w:val="28"/>
        </w:rPr>
        <w:t xml:space="preserve"> разрабатывает прогноз (изменения прогноза) с учетом представленных материалов.</w:t>
      </w:r>
    </w:p>
    <w:p w:rsidR="00444689" w:rsidRPr="005337EC" w:rsidRDefault="004D7943" w:rsidP="005337EC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Администрации</w:t>
      </w:r>
      <w:r w:rsidR="008E22F7" w:rsidRPr="005337EC">
        <w:rPr>
          <w:rFonts w:cs="Times New Roman"/>
          <w:color w:val="000000"/>
          <w:szCs w:val="28"/>
        </w:rPr>
        <w:t xml:space="preserve"> предоставлено право корректировать представленные значения показателей социально-экономического развития </w:t>
      </w:r>
      <w:r w:rsidR="00444689" w:rsidRPr="005337EC">
        <w:rPr>
          <w:rFonts w:cs="Times New Roman"/>
          <w:color w:val="000000"/>
          <w:szCs w:val="28"/>
        </w:rPr>
        <w:t>поселения</w:t>
      </w:r>
      <w:r w:rsidR="008E22F7" w:rsidRPr="005337EC">
        <w:rPr>
          <w:rFonts w:cs="Times New Roman"/>
          <w:color w:val="000000"/>
          <w:szCs w:val="28"/>
        </w:rPr>
        <w:t>, полученные экспертным путем, в рабочем порядке при условии предварительного информирования участников прогнозного процесса о вносимых изменениях, касающихся их компетенции.</w:t>
      </w:r>
    </w:p>
    <w:p w:rsidR="00444689" w:rsidRPr="005337EC" w:rsidRDefault="004D7943" w:rsidP="005337EC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Администрация</w:t>
      </w:r>
      <w:r w:rsidR="008E22F7" w:rsidRPr="005337EC">
        <w:rPr>
          <w:rFonts w:cs="Times New Roman"/>
          <w:szCs w:val="28"/>
        </w:rPr>
        <w:t xml:space="preserve"> в срок до 1 октября </w:t>
      </w:r>
      <w:r w:rsidR="008E22F7" w:rsidRPr="005337EC">
        <w:rPr>
          <w:rFonts w:cs="Times New Roman"/>
          <w:color w:val="000000"/>
          <w:szCs w:val="28"/>
        </w:rPr>
        <w:t xml:space="preserve">года разработки </w:t>
      </w:r>
      <w:r w:rsidR="00444689" w:rsidRPr="005337EC">
        <w:rPr>
          <w:rFonts w:cs="Times New Roman"/>
          <w:color w:val="000000"/>
          <w:szCs w:val="28"/>
        </w:rPr>
        <w:t xml:space="preserve">долгосрочного </w:t>
      </w:r>
      <w:r w:rsidR="008E22F7" w:rsidRPr="005337EC">
        <w:rPr>
          <w:rFonts w:cs="Times New Roman"/>
          <w:color w:val="000000"/>
          <w:szCs w:val="28"/>
        </w:rPr>
        <w:t>прогноза представляет</w:t>
      </w:r>
      <w:r w:rsidR="00A151D9" w:rsidRPr="005337EC">
        <w:rPr>
          <w:rFonts w:cs="Times New Roman"/>
          <w:color w:val="000000"/>
          <w:szCs w:val="28"/>
        </w:rPr>
        <w:t xml:space="preserve"> </w:t>
      </w:r>
      <w:r w:rsidRPr="005337EC">
        <w:rPr>
          <w:rFonts w:cs="Times New Roman"/>
          <w:szCs w:val="28"/>
        </w:rPr>
        <w:t>главе</w:t>
      </w:r>
      <w:r w:rsidR="00444689" w:rsidRPr="005337EC">
        <w:rPr>
          <w:rFonts w:cs="Times New Roman"/>
          <w:szCs w:val="28"/>
        </w:rPr>
        <w:t xml:space="preserve"> администрации </w:t>
      </w:r>
      <w:r w:rsidRPr="005337EC">
        <w:rPr>
          <w:rFonts w:cs="Times New Roman"/>
          <w:szCs w:val="28"/>
        </w:rPr>
        <w:t xml:space="preserve">сельского </w:t>
      </w:r>
      <w:r w:rsidR="00444689" w:rsidRPr="005337EC">
        <w:rPr>
          <w:rFonts w:cs="Times New Roman"/>
          <w:szCs w:val="28"/>
        </w:rPr>
        <w:t xml:space="preserve">поселения </w:t>
      </w:r>
      <w:r w:rsidR="008E22F7" w:rsidRPr="005337EC">
        <w:rPr>
          <w:rFonts w:cs="Times New Roman"/>
          <w:szCs w:val="28"/>
        </w:rPr>
        <w:t>прогноз социально-экономического развития на долгосрочный период и пояснительную записку к нему.</w:t>
      </w:r>
    </w:p>
    <w:p w:rsidR="0036385D" w:rsidRPr="005337EC" w:rsidRDefault="004D7943" w:rsidP="005337EC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Администрация</w:t>
      </w:r>
      <w:r w:rsidR="008E22F7" w:rsidRPr="005337EC">
        <w:rPr>
          <w:rFonts w:cs="Times New Roman"/>
          <w:color w:val="000000"/>
          <w:szCs w:val="28"/>
        </w:rPr>
        <w:t xml:space="preserve"> </w:t>
      </w:r>
      <w:r w:rsidR="008E22F7" w:rsidRPr="005337EC">
        <w:rPr>
          <w:rFonts w:cs="Times New Roman"/>
          <w:szCs w:val="28"/>
        </w:rPr>
        <w:t xml:space="preserve">разрабатывает проект постановления администрации </w:t>
      </w:r>
      <w:r w:rsidR="00444689" w:rsidRPr="005337EC">
        <w:rPr>
          <w:rFonts w:cs="Times New Roman"/>
          <w:szCs w:val="28"/>
        </w:rPr>
        <w:t>поселения</w:t>
      </w:r>
      <w:r w:rsidR="008E22F7" w:rsidRPr="005337EC">
        <w:rPr>
          <w:rFonts w:cs="Times New Roman"/>
          <w:szCs w:val="28"/>
        </w:rPr>
        <w:t xml:space="preserve"> об утверждении </w:t>
      </w:r>
      <w:r w:rsidR="00444689" w:rsidRPr="005337EC">
        <w:rPr>
          <w:rFonts w:cs="Times New Roman"/>
          <w:szCs w:val="28"/>
        </w:rPr>
        <w:t xml:space="preserve">долгосрочного </w:t>
      </w:r>
      <w:r w:rsidR="008E22F7" w:rsidRPr="005337EC">
        <w:rPr>
          <w:rFonts w:cs="Times New Roman"/>
          <w:szCs w:val="28"/>
        </w:rPr>
        <w:t xml:space="preserve">прогноза (изменений прогноза) с учетом результатов рассмотрения проекта решения о бюджете </w:t>
      </w:r>
      <w:r w:rsidR="0036385D" w:rsidRPr="005337EC">
        <w:rPr>
          <w:rFonts w:cs="Times New Roman"/>
          <w:szCs w:val="28"/>
        </w:rPr>
        <w:t xml:space="preserve">поселения </w:t>
      </w:r>
      <w:r w:rsidR="008E22F7" w:rsidRPr="005337EC">
        <w:rPr>
          <w:rFonts w:cs="Times New Roman"/>
          <w:szCs w:val="28"/>
        </w:rPr>
        <w:t>на очередной финансовый год и плановый период</w:t>
      </w:r>
      <w:r w:rsidR="0036385D" w:rsidRPr="005337EC">
        <w:rPr>
          <w:rFonts w:cs="Times New Roman"/>
          <w:szCs w:val="28"/>
        </w:rPr>
        <w:t>.</w:t>
      </w:r>
    </w:p>
    <w:p w:rsidR="008E22F7" w:rsidRPr="005337EC" w:rsidRDefault="008E22F7" w:rsidP="005337EC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П</w:t>
      </w:r>
      <w:r w:rsidRPr="005337EC">
        <w:rPr>
          <w:rFonts w:cs="Times New Roman"/>
          <w:szCs w:val="28"/>
        </w:rPr>
        <w:t xml:space="preserve">рогноз (изменения прогноза) утверждается постановлением администрации </w:t>
      </w:r>
      <w:r w:rsidR="00444689" w:rsidRPr="005337EC">
        <w:rPr>
          <w:rFonts w:cs="Times New Roman"/>
          <w:szCs w:val="28"/>
        </w:rPr>
        <w:t>поселения</w:t>
      </w:r>
      <w:r w:rsidRPr="005337EC">
        <w:rPr>
          <w:rFonts w:cs="Times New Roman"/>
          <w:szCs w:val="28"/>
        </w:rPr>
        <w:t xml:space="preserve"> в срок, не превышающий двух месяцев со дня официального опубликования решения Собрания депутатов </w:t>
      </w:r>
      <w:r w:rsidR="00444689" w:rsidRPr="005337EC">
        <w:rPr>
          <w:rFonts w:cs="Times New Roman"/>
          <w:szCs w:val="28"/>
        </w:rPr>
        <w:t>поселения</w:t>
      </w:r>
      <w:r w:rsidRPr="005337EC">
        <w:rPr>
          <w:rFonts w:cs="Times New Roman"/>
          <w:szCs w:val="28"/>
        </w:rPr>
        <w:t xml:space="preserve"> о бюджете </w:t>
      </w:r>
      <w:r w:rsidR="004D7943" w:rsidRPr="005337EC">
        <w:rPr>
          <w:rFonts w:cs="Times New Roman"/>
          <w:szCs w:val="28"/>
        </w:rPr>
        <w:t>Сулукского сельского поселения</w:t>
      </w:r>
      <w:r w:rsidR="00444689" w:rsidRPr="005337EC">
        <w:rPr>
          <w:rFonts w:cs="Times New Roman"/>
          <w:szCs w:val="28"/>
        </w:rPr>
        <w:t xml:space="preserve"> Верхнебуреинского</w:t>
      </w:r>
      <w:r w:rsidR="004D7943" w:rsidRPr="005337EC">
        <w:rPr>
          <w:rFonts w:cs="Times New Roman"/>
          <w:szCs w:val="28"/>
        </w:rPr>
        <w:t xml:space="preserve"> </w:t>
      </w:r>
      <w:r w:rsidRPr="005337EC">
        <w:rPr>
          <w:rFonts w:cs="Times New Roman"/>
          <w:szCs w:val="28"/>
        </w:rPr>
        <w:t>муниципального района на очередной финансовый год и на плановый период.</w:t>
      </w:r>
    </w:p>
    <w:p w:rsidR="009E3C66" w:rsidRPr="005337EC" w:rsidRDefault="009E3C66" w:rsidP="005337EC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Изменение социально-экономической ситуации влечет за собой изменение прогноза социально-экономического развития поселения на долгосрочный период в табличной его части.</w:t>
      </w:r>
    </w:p>
    <w:p w:rsidR="008E22F7" w:rsidRPr="005337EC" w:rsidRDefault="008E22F7" w:rsidP="005337EC">
      <w:pPr>
        <w:pStyle w:val="a8"/>
        <w:autoSpaceDE w:val="0"/>
        <w:autoSpaceDN w:val="0"/>
        <w:adjustRightInd w:val="0"/>
        <w:ind w:left="0"/>
        <w:jc w:val="center"/>
        <w:rPr>
          <w:rFonts w:cs="Times New Roman"/>
          <w:color w:val="FF0000"/>
          <w:szCs w:val="28"/>
        </w:rPr>
        <w:sectPr w:rsidR="008E22F7" w:rsidRPr="005337EC" w:rsidSect="00B24537"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81"/>
        </w:sectPr>
      </w:pPr>
      <w:r w:rsidRPr="005337EC">
        <w:rPr>
          <w:rFonts w:cs="Times New Roman"/>
          <w:color w:val="000000"/>
          <w:szCs w:val="28"/>
        </w:rPr>
        <w:t>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77"/>
        <w:gridCol w:w="4693"/>
      </w:tblGrid>
      <w:tr w:rsidR="008E22F7" w:rsidRPr="005337EC" w:rsidTr="00680415">
        <w:tc>
          <w:tcPr>
            <w:tcW w:w="10048" w:type="dxa"/>
          </w:tcPr>
          <w:p w:rsidR="008E22F7" w:rsidRPr="005337EC" w:rsidRDefault="008E22F7" w:rsidP="005337EC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738" w:type="dxa"/>
          </w:tcPr>
          <w:p w:rsidR="008E22F7" w:rsidRPr="005337EC" w:rsidRDefault="008E22F7" w:rsidP="005337E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337EC">
              <w:rPr>
                <w:rFonts w:cs="Times New Roman"/>
                <w:color w:val="000000"/>
                <w:szCs w:val="28"/>
              </w:rPr>
              <w:t>УТВЕРЖДЕНА</w:t>
            </w:r>
          </w:p>
          <w:p w:rsidR="008E22F7" w:rsidRPr="005337EC" w:rsidRDefault="008E22F7" w:rsidP="005337E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9E3C66" w:rsidRPr="005337EC" w:rsidRDefault="009E3C66" w:rsidP="005337E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337EC">
              <w:rPr>
                <w:rFonts w:cs="Times New Roman"/>
                <w:color w:val="000000"/>
                <w:szCs w:val="28"/>
              </w:rPr>
              <w:t xml:space="preserve">постановлением администрации </w:t>
            </w:r>
            <w:r w:rsidR="004D7943" w:rsidRPr="005337EC">
              <w:rPr>
                <w:rFonts w:cs="Times New Roman"/>
                <w:szCs w:val="28"/>
              </w:rPr>
              <w:t>Сулукского сельского поселения</w:t>
            </w:r>
          </w:p>
          <w:p w:rsidR="009E3C66" w:rsidRPr="005337EC" w:rsidRDefault="009E3C66" w:rsidP="005337E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8E22F7" w:rsidRPr="005337EC" w:rsidRDefault="009E3C66" w:rsidP="005337E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337EC">
              <w:rPr>
                <w:rFonts w:cs="Times New Roman"/>
                <w:color w:val="000000"/>
                <w:szCs w:val="28"/>
              </w:rPr>
              <w:t>от</w:t>
            </w:r>
            <w:r w:rsidR="004D7943" w:rsidRPr="005337EC">
              <w:rPr>
                <w:rFonts w:cs="Times New Roman"/>
                <w:color w:val="000000"/>
                <w:szCs w:val="28"/>
              </w:rPr>
              <w:t xml:space="preserve"> </w:t>
            </w:r>
            <w:r w:rsidR="004973AE">
              <w:rPr>
                <w:rFonts w:cs="Times New Roman"/>
                <w:color w:val="000000"/>
                <w:szCs w:val="28"/>
              </w:rPr>
              <w:t>10</w:t>
            </w:r>
            <w:r w:rsidR="00A36616" w:rsidRPr="005337EC">
              <w:rPr>
                <w:rFonts w:cs="Times New Roman"/>
                <w:color w:val="000000"/>
                <w:szCs w:val="28"/>
              </w:rPr>
              <w:t>.11.20</w:t>
            </w:r>
            <w:r w:rsidR="006E03D0">
              <w:rPr>
                <w:rFonts w:cs="Times New Roman"/>
                <w:color w:val="000000"/>
                <w:szCs w:val="28"/>
              </w:rPr>
              <w:t xml:space="preserve">23 </w:t>
            </w:r>
            <w:r w:rsidRPr="005337EC">
              <w:rPr>
                <w:rFonts w:cs="Times New Roman"/>
                <w:color w:val="000000"/>
                <w:szCs w:val="28"/>
              </w:rPr>
              <w:t>№</w:t>
            </w:r>
            <w:r w:rsidR="00A36616" w:rsidRPr="005337EC">
              <w:rPr>
                <w:rFonts w:cs="Times New Roman"/>
                <w:color w:val="000000"/>
                <w:szCs w:val="28"/>
              </w:rPr>
              <w:t xml:space="preserve"> </w:t>
            </w:r>
            <w:r w:rsidR="004973AE">
              <w:rPr>
                <w:rFonts w:cs="Times New Roman"/>
                <w:color w:val="000000"/>
                <w:szCs w:val="28"/>
              </w:rPr>
              <w:t>74</w:t>
            </w:r>
          </w:p>
        </w:tc>
      </w:tr>
    </w:tbl>
    <w:p w:rsidR="008E22F7" w:rsidRPr="005337EC" w:rsidRDefault="008E22F7" w:rsidP="005337EC">
      <w:pPr>
        <w:ind w:right="-456"/>
        <w:rPr>
          <w:rFonts w:cs="Times New Roman"/>
          <w:color w:val="000000"/>
          <w:szCs w:val="28"/>
        </w:rPr>
      </w:pPr>
      <w:r w:rsidRPr="005337EC">
        <w:rPr>
          <w:rFonts w:cs="Times New Roman"/>
          <w:color w:val="000000"/>
          <w:szCs w:val="28"/>
        </w:rPr>
        <w:t>Форма</w:t>
      </w:r>
    </w:p>
    <w:p w:rsidR="008E22F7" w:rsidRPr="005337EC" w:rsidRDefault="008E22F7" w:rsidP="005337EC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5337EC">
        <w:rPr>
          <w:rFonts w:cs="Times New Roman"/>
          <w:b/>
          <w:color w:val="000000"/>
          <w:szCs w:val="28"/>
        </w:rPr>
        <w:t>ПРОГНОЗ</w:t>
      </w:r>
      <w:r w:rsidRPr="005337EC">
        <w:rPr>
          <w:rFonts w:cs="Times New Roman"/>
          <w:b/>
          <w:color w:val="000000"/>
          <w:szCs w:val="28"/>
        </w:rPr>
        <w:br/>
        <w:t xml:space="preserve"> социально-экономического развития </w:t>
      </w:r>
      <w:r w:rsidR="004D7943" w:rsidRPr="005337EC">
        <w:rPr>
          <w:rFonts w:cs="Times New Roman"/>
          <w:b/>
          <w:color w:val="000000"/>
          <w:szCs w:val="28"/>
        </w:rPr>
        <w:t>Сулукского сельского поселения</w:t>
      </w:r>
      <w:r w:rsidR="004D7943" w:rsidRPr="005337EC">
        <w:rPr>
          <w:rFonts w:cs="Times New Roman"/>
          <w:szCs w:val="28"/>
        </w:rPr>
        <w:t xml:space="preserve"> </w:t>
      </w:r>
      <w:r w:rsidRPr="005337EC">
        <w:rPr>
          <w:rFonts w:cs="Times New Roman"/>
          <w:b/>
          <w:color w:val="000000"/>
          <w:szCs w:val="28"/>
        </w:rPr>
        <w:t>Верхнебуреинского муниципального района на долгосрочный период</w:t>
      </w:r>
    </w:p>
    <w:p w:rsidR="008E22F7" w:rsidRPr="005337EC" w:rsidRDefault="008E22F7" w:rsidP="005337EC">
      <w:pPr>
        <w:ind w:firstLine="0"/>
        <w:jc w:val="center"/>
        <w:rPr>
          <w:rFonts w:cs="Times New Roman"/>
          <w:b/>
          <w:color w:val="000000"/>
          <w:szCs w:val="28"/>
        </w:rPr>
      </w:pPr>
    </w:p>
    <w:tbl>
      <w:tblPr>
        <w:tblW w:w="14885" w:type="dxa"/>
        <w:tblInd w:w="-149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417"/>
        <w:gridCol w:w="1134"/>
        <w:gridCol w:w="1134"/>
        <w:gridCol w:w="1134"/>
        <w:gridCol w:w="1276"/>
        <w:gridCol w:w="1417"/>
        <w:gridCol w:w="1276"/>
        <w:gridCol w:w="1985"/>
      </w:tblGrid>
      <w:tr w:rsidR="00BA7847" w:rsidRPr="005337EC" w:rsidTr="00AA1831">
        <w:tc>
          <w:tcPr>
            <w:tcW w:w="28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Наименование </w:t>
            </w:r>
            <w:r w:rsidRPr="005337EC">
              <w:rPr>
                <w:rFonts w:cs="Times New Roman"/>
                <w:color w:val="000000"/>
                <w:sz w:val="20"/>
                <w:szCs w:val="20"/>
              </w:rPr>
              <w:br/>
              <w:t xml:space="preserve">показателя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right="-135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Отчёт за</w:t>
            </w:r>
            <w:r w:rsidRPr="005337EC">
              <w:rPr>
                <w:rFonts w:cs="Times New Roman"/>
                <w:color w:val="000000"/>
                <w:sz w:val="20"/>
                <w:szCs w:val="20"/>
              </w:rPr>
              <w:br/>
              <w:t>предыдущий год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Оценка на </w:t>
            </w:r>
            <w:r w:rsidRPr="005337EC">
              <w:rPr>
                <w:rFonts w:cs="Times New Roman"/>
                <w:color w:val="000000"/>
                <w:sz w:val="20"/>
                <w:szCs w:val="20"/>
              </w:rPr>
              <w:br/>
              <w:t xml:space="preserve">текущий год </w:t>
            </w: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Прогноз на </w:t>
            </w:r>
            <w:r w:rsidRPr="005337EC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 последующих лет</w:t>
            </w:r>
          </w:p>
        </w:tc>
      </w:tr>
      <w:tr w:rsidR="00BA7847" w:rsidRPr="005337EC" w:rsidTr="00AA1831">
        <w:tc>
          <w:tcPr>
            <w:tcW w:w="28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1-й прогнозный</w:t>
            </w:r>
          </w:p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2,3,4,5</w:t>
            </w:r>
            <w:r w:rsidRPr="005337EC">
              <w:rPr>
                <w:rFonts w:cs="Times New Roman"/>
                <w:color w:val="000000"/>
                <w:sz w:val="20"/>
                <w:szCs w:val="20"/>
                <w:lang w:val="en-US"/>
              </w:rPr>
              <w:t>-</w:t>
            </w: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 й прогнозный год 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-й прогнозный год </w:t>
            </w:r>
          </w:p>
        </w:tc>
      </w:tr>
      <w:tr w:rsidR="00AA1831" w:rsidRPr="005337EC" w:rsidTr="00AA1831">
        <w:tc>
          <w:tcPr>
            <w:tcW w:w="28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BA7847" w:rsidRPr="005337EC" w:rsidRDefault="003B5FA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2022 </w:t>
            </w:r>
            <w:r w:rsidR="00BA7847" w:rsidRPr="005337EC">
              <w:rPr>
                <w:rFonts w:cs="Times New Roman"/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I </w:t>
            </w:r>
            <w:r w:rsidRPr="005337EC">
              <w:rPr>
                <w:rFonts w:cs="Times New Roman"/>
                <w:color w:val="000000"/>
                <w:sz w:val="20"/>
                <w:szCs w:val="20"/>
              </w:rPr>
              <w:br/>
              <w:t xml:space="preserve">вариант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II </w:t>
            </w:r>
            <w:r w:rsidRPr="005337EC">
              <w:rPr>
                <w:rFonts w:cs="Times New Roman"/>
                <w:color w:val="000000"/>
                <w:sz w:val="20"/>
                <w:szCs w:val="20"/>
              </w:rPr>
              <w:br/>
              <w:t xml:space="preserve">вариант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5337EC">
              <w:rPr>
                <w:rFonts w:cs="Times New Roman"/>
                <w:color w:val="000000"/>
                <w:sz w:val="20"/>
                <w:szCs w:val="20"/>
              </w:rPr>
              <w:br/>
              <w:t xml:space="preserve">вариант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II </w:t>
            </w:r>
            <w:r w:rsidRPr="005337EC">
              <w:rPr>
                <w:rFonts w:cs="Times New Roman"/>
                <w:color w:val="000000"/>
                <w:sz w:val="20"/>
                <w:szCs w:val="20"/>
              </w:rPr>
              <w:br/>
              <w:t xml:space="preserve">вариант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5337EC">
              <w:rPr>
                <w:rFonts w:cs="Times New Roman"/>
                <w:color w:val="000000"/>
                <w:sz w:val="20"/>
                <w:szCs w:val="20"/>
              </w:rPr>
              <w:br/>
              <w:t xml:space="preserve"> вариант 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II </w:t>
            </w:r>
            <w:r w:rsidRPr="005337EC">
              <w:rPr>
                <w:rFonts w:cs="Times New Roman"/>
                <w:color w:val="000000"/>
                <w:sz w:val="20"/>
                <w:szCs w:val="20"/>
              </w:rPr>
              <w:br/>
              <w:t xml:space="preserve">вариант </w:t>
            </w:r>
          </w:p>
        </w:tc>
      </w:tr>
    </w:tbl>
    <w:p w:rsidR="008E22F7" w:rsidRPr="005337EC" w:rsidRDefault="008E22F7" w:rsidP="005337EC">
      <w:pPr>
        <w:ind w:firstLine="0"/>
        <w:jc w:val="center"/>
        <w:rPr>
          <w:rFonts w:cs="Times New Roman"/>
          <w:color w:val="000000"/>
          <w:szCs w:val="28"/>
        </w:rPr>
      </w:pPr>
    </w:p>
    <w:tbl>
      <w:tblPr>
        <w:tblW w:w="14885" w:type="dxa"/>
        <w:tblInd w:w="-149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834"/>
        <w:gridCol w:w="1278"/>
        <w:gridCol w:w="1415"/>
        <w:gridCol w:w="1136"/>
        <w:gridCol w:w="1134"/>
        <w:gridCol w:w="1134"/>
        <w:gridCol w:w="1276"/>
        <w:gridCol w:w="1417"/>
        <w:gridCol w:w="1276"/>
        <w:gridCol w:w="1985"/>
      </w:tblGrid>
      <w:tr w:rsidR="00BA7847" w:rsidRPr="005337EC" w:rsidTr="00AA1831">
        <w:trPr>
          <w:tblHeader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4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5337EC" w:rsidRDefault="00BA7847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AA1831" w:rsidRPr="005337EC" w:rsidTr="00053900">
        <w:tc>
          <w:tcPr>
            <w:tcW w:w="1488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337EC">
              <w:rPr>
                <w:rFonts w:cs="Times New Roman"/>
                <w:b/>
                <w:sz w:val="20"/>
                <w:szCs w:val="20"/>
              </w:rPr>
              <w:t xml:space="preserve">1. Общая характеристика </w:t>
            </w:r>
            <w:r w:rsidR="004D7943" w:rsidRPr="005337EC">
              <w:rPr>
                <w:rFonts w:cs="Times New Roman"/>
                <w:b/>
                <w:sz w:val="20"/>
                <w:szCs w:val="20"/>
              </w:rPr>
              <w:t>Сулукского сельского поселения</w:t>
            </w:r>
            <w:r w:rsidRPr="005337EC">
              <w:rPr>
                <w:rFonts w:cs="Times New Roman"/>
                <w:b/>
                <w:sz w:val="20"/>
                <w:szCs w:val="20"/>
              </w:rPr>
              <w:t xml:space="preserve"> Верхнебуреинского муниципального района Хабаровского края</w:t>
            </w:r>
          </w:p>
        </w:tc>
      </w:tr>
      <w:tr w:rsidR="00AA1831" w:rsidRPr="005337EC" w:rsidTr="00AA1831">
        <w:trPr>
          <w:trHeight w:val="354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 xml:space="preserve">Среднегодовая численность постоянного населения </w:t>
            </w:r>
            <w:r w:rsidR="004D7943" w:rsidRPr="005337EC">
              <w:rPr>
                <w:rFonts w:cs="Times New Roman"/>
                <w:sz w:val="20"/>
                <w:szCs w:val="20"/>
              </w:rPr>
              <w:t xml:space="preserve">Сулукского сельского поселения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3B5FA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3B5FA5" w:rsidP="005337EC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5337EC">
              <w:rPr>
                <w:rFonts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3B5FA5" w:rsidP="005337EC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5337EC">
              <w:rPr>
                <w:rFonts w:cs="Times New Roman"/>
                <w:b/>
                <w:sz w:val="20"/>
                <w:szCs w:val="20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3B5FA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3B5FA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1831" w:rsidRPr="005337EC" w:rsidTr="00AA1831">
        <w:tc>
          <w:tcPr>
            <w:tcW w:w="28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Безработное население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3B5FA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3B5FA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3B5FA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3B5FA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3B5FA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1831" w:rsidRPr="005337EC" w:rsidTr="00AA1831">
        <w:tc>
          <w:tcPr>
            <w:tcW w:w="2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Экономически активное население, 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1831" w:rsidRPr="005337EC" w:rsidTr="00AA1831">
        <w:tc>
          <w:tcPr>
            <w:tcW w:w="2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Штатная численность муниципальных служащих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8C5024" w:rsidP="005337EC">
            <w:pPr>
              <w:ind w:right="-135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1831" w:rsidRPr="005337EC" w:rsidTr="00AA1831">
        <w:tc>
          <w:tcPr>
            <w:tcW w:w="2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Среднемесячная заработная пл</w:t>
            </w:r>
            <w:r w:rsidR="008C5024" w:rsidRPr="005337EC">
              <w:rPr>
                <w:rFonts w:cs="Times New Roman"/>
                <w:sz w:val="20"/>
                <w:szCs w:val="20"/>
              </w:rPr>
              <w:t>ата муниципальных служащих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8C5024" w:rsidP="005337EC">
            <w:pPr>
              <w:ind w:right="-135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913C0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913C0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913C0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913C0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913C0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913C0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913C0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913C0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45,03</w:t>
            </w:r>
          </w:p>
        </w:tc>
      </w:tr>
      <w:tr w:rsidR="00AA1831" w:rsidRPr="005337EC" w:rsidTr="00AA1831">
        <w:tc>
          <w:tcPr>
            <w:tcW w:w="28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Расходы бюджета на содержание о</w:t>
            </w:r>
            <w:r w:rsidR="008C5024" w:rsidRPr="005337EC">
              <w:rPr>
                <w:rFonts w:cs="Times New Roman"/>
                <w:sz w:val="20"/>
                <w:szCs w:val="20"/>
              </w:rPr>
              <w:t>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8C5024" w:rsidP="005337EC">
            <w:pPr>
              <w:ind w:right="-135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913C0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6 392,159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913C0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6 752,29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913C0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6 259,5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913C0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6 100,0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913C0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6 259,5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913C0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6 100,0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913C0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6 259,5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913C0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6 100,0</w:t>
            </w:r>
          </w:p>
        </w:tc>
      </w:tr>
      <w:tr w:rsidR="00AA1831" w:rsidRPr="005337EC" w:rsidTr="008C5024">
        <w:tc>
          <w:tcPr>
            <w:tcW w:w="28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lastRenderedPageBreak/>
              <w:t>Вывоз и захо</w:t>
            </w:r>
            <w:r w:rsidR="008C5024" w:rsidRPr="005337EC">
              <w:rPr>
                <w:rFonts w:cs="Times New Roman"/>
                <w:sz w:val="20"/>
                <w:szCs w:val="20"/>
              </w:rPr>
              <w:t>ронение бытовых отходов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proofErr w:type="gramStart"/>
            <w:r w:rsidRPr="005337EC">
              <w:rPr>
                <w:rFonts w:cs="Times New Roman"/>
                <w:color w:val="000000"/>
                <w:sz w:val="20"/>
                <w:szCs w:val="20"/>
              </w:rPr>
              <w:t>тыс.м</w:t>
            </w:r>
            <w:proofErr w:type="gramEnd"/>
            <w:r w:rsidRPr="005337EC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1831" w:rsidRPr="005337EC" w:rsidTr="008C5024">
        <w:trPr>
          <w:trHeight w:val="75"/>
        </w:trPr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Количество предприятий малого и среднего предпринимательства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1831" w:rsidRPr="005337EC" w:rsidTr="00AA1831">
        <w:tc>
          <w:tcPr>
            <w:tcW w:w="2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 xml:space="preserve">Средняя численность работников малых и средних </w:t>
            </w:r>
            <w:r w:rsidR="008C5024" w:rsidRPr="005337EC">
              <w:rPr>
                <w:rFonts w:cs="Times New Roman"/>
                <w:sz w:val="20"/>
                <w:szCs w:val="20"/>
              </w:rPr>
              <w:t>п</w:t>
            </w:r>
            <w:r w:rsidRPr="005337EC">
              <w:rPr>
                <w:rFonts w:cs="Times New Roman"/>
                <w:sz w:val="20"/>
                <w:szCs w:val="20"/>
              </w:rPr>
              <w:t xml:space="preserve">редприятий по предприятиям малого </w:t>
            </w:r>
            <w:r w:rsidR="008C5024" w:rsidRPr="005337EC">
              <w:rPr>
                <w:rFonts w:cs="Times New Roman"/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096993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1831" w:rsidRPr="005337EC" w:rsidTr="00AA1831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8C5024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Объем реализации древесины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337EC">
              <w:rPr>
                <w:rFonts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5337E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1831" w:rsidRPr="005337EC" w:rsidTr="00AA1831">
        <w:tc>
          <w:tcPr>
            <w:tcW w:w="28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Объем производства хлебобулочн</w:t>
            </w:r>
            <w:r w:rsidR="008C5024" w:rsidRPr="005337EC">
              <w:rPr>
                <w:rFonts w:cs="Times New Roman"/>
                <w:sz w:val="20"/>
                <w:szCs w:val="20"/>
              </w:rPr>
              <w:t>ых и кондитерских изделий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1831" w:rsidRPr="005337EC" w:rsidTr="00AA1831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 xml:space="preserve">Поддержка сельскому хозяйству, садоводческому товариществу,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тыс.</w:t>
            </w:r>
          </w:p>
          <w:p w:rsidR="00AA1831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AA1831" w:rsidP="005337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C5024" w:rsidRPr="005337EC" w:rsidTr="00DC1048">
        <w:tc>
          <w:tcPr>
            <w:tcW w:w="14885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b/>
                <w:color w:val="000000"/>
                <w:sz w:val="20"/>
                <w:szCs w:val="20"/>
              </w:rPr>
              <w:t>2. Владение, пользование и распоряжение имуществом</w:t>
            </w:r>
          </w:p>
        </w:tc>
      </w:tr>
      <w:tr w:rsidR="008C5024" w:rsidRPr="005337EC" w:rsidTr="008C5024"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Доходы от использования муниципального имущества.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тыс. рублей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843,11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251</w:t>
            </w:r>
          </w:p>
        </w:tc>
      </w:tr>
      <w:tr w:rsidR="008C5024" w:rsidRPr="005337EC" w:rsidTr="00AA1831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Доходы, получаемые в виде арендной платы за земельные участки.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C5024" w:rsidRPr="005337EC" w:rsidTr="008C5024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Налог на имущество физических лиц.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900,03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184</w:t>
            </w:r>
          </w:p>
        </w:tc>
      </w:tr>
      <w:tr w:rsidR="008C5024" w:rsidRPr="005337EC" w:rsidTr="008C5024"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Земельный налог.</w:t>
            </w:r>
          </w:p>
          <w:p w:rsidR="008C5024" w:rsidRPr="005337EC" w:rsidRDefault="008C5024" w:rsidP="005337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 xml:space="preserve">тыс. рублей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8C5024" w:rsidRPr="005337EC" w:rsidTr="008C5024"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Число объектов муниципальной собственности, планируемых к приватизации</w:t>
            </w:r>
          </w:p>
        </w:tc>
        <w:tc>
          <w:tcPr>
            <w:tcW w:w="127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C5024" w:rsidRPr="005337EC" w:rsidTr="00AA1831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 xml:space="preserve">Число казенных муниципальных учреждений </w:t>
            </w:r>
            <w:r w:rsidR="004D7943" w:rsidRPr="005337EC">
              <w:rPr>
                <w:rFonts w:cs="Times New Roman"/>
                <w:sz w:val="20"/>
                <w:szCs w:val="20"/>
              </w:rPr>
              <w:t>Сулукского сельского поселения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C5024" w:rsidRPr="005337EC" w:rsidTr="00C065ED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5337EC">
              <w:rPr>
                <w:rFonts w:cs="Times New Roman"/>
                <w:sz w:val="20"/>
                <w:szCs w:val="20"/>
              </w:rPr>
              <w:lastRenderedPageBreak/>
              <w:t>Количество  многоквартирных</w:t>
            </w:r>
            <w:proofErr w:type="gramEnd"/>
            <w:r w:rsidRPr="005337EC">
              <w:rPr>
                <w:rFonts w:cs="Times New Roman"/>
                <w:sz w:val="20"/>
                <w:szCs w:val="20"/>
              </w:rPr>
              <w:t xml:space="preserve"> домов, расположенных на территории </w:t>
            </w:r>
            <w:r w:rsidR="004D7943" w:rsidRPr="005337EC">
              <w:rPr>
                <w:rFonts w:cs="Times New Roman"/>
                <w:sz w:val="20"/>
                <w:szCs w:val="20"/>
              </w:rPr>
              <w:t>Сулукского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096993" w:rsidP="005337EC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096993" w:rsidP="005337EC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096993" w:rsidP="005337EC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096993" w:rsidP="005337EC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096993" w:rsidP="005337EC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C5024" w:rsidRPr="005337EC" w:rsidTr="008C5024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Площадь земельных участков: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C5024" w:rsidRPr="005337EC" w:rsidTr="008C5024"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E36D88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-</w:t>
            </w:r>
            <w:r w:rsidR="008C5024" w:rsidRPr="005337EC">
              <w:rPr>
                <w:rFonts w:cs="Times New Roman"/>
                <w:sz w:val="20"/>
                <w:szCs w:val="20"/>
              </w:rPr>
              <w:t>предоставленных для строительства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337EC">
              <w:rPr>
                <w:rFonts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337E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C5024" w:rsidRPr="005337EC" w:rsidTr="008C5024"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-выставленных на торги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337EC">
              <w:rPr>
                <w:rFonts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337EC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5337EC" w:rsidRDefault="008C5024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6D88" w:rsidRPr="005337EC" w:rsidTr="00B47446">
        <w:tc>
          <w:tcPr>
            <w:tcW w:w="1488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b/>
                <w:sz w:val="20"/>
                <w:szCs w:val="20"/>
              </w:rPr>
              <w:t xml:space="preserve">3. Организация электроснабжения </w:t>
            </w:r>
            <w:r w:rsidR="004D7943" w:rsidRPr="005337EC">
              <w:rPr>
                <w:rFonts w:cs="Times New Roman"/>
                <w:b/>
                <w:sz w:val="20"/>
                <w:szCs w:val="20"/>
              </w:rPr>
              <w:t xml:space="preserve">Сулукского сельского поселения </w:t>
            </w:r>
            <w:r w:rsidRPr="005337EC">
              <w:rPr>
                <w:rFonts w:cs="Times New Roman"/>
                <w:b/>
                <w:sz w:val="20"/>
                <w:szCs w:val="20"/>
              </w:rPr>
              <w:t>Верхнебуреинского муниципального района Хабаровского края</w:t>
            </w:r>
          </w:p>
        </w:tc>
      </w:tr>
      <w:tr w:rsidR="00E36D88" w:rsidRPr="005337EC" w:rsidTr="00E36D88"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Общая протяженность электрических сетей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6D88" w:rsidRPr="005337EC" w:rsidTr="00E36D88">
        <w:trPr>
          <w:trHeight w:val="1014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5337EC">
              <w:rPr>
                <w:rFonts w:cs="Times New Roman"/>
                <w:sz w:val="20"/>
                <w:szCs w:val="20"/>
              </w:rPr>
              <w:t>Протяженность  электрических</w:t>
            </w:r>
            <w:proofErr w:type="gramEnd"/>
            <w:r w:rsidRPr="005337EC">
              <w:rPr>
                <w:rFonts w:cs="Times New Roman"/>
                <w:sz w:val="20"/>
                <w:szCs w:val="20"/>
              </w:rPr>
              <w:t xml:space="preserve"> сетей, нуждающихся: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6D88" w:rsidRPr="005337EC" w:rsidTr="00E36D88">
        <w:trPr>
          <w:trHeight w:val="263"/>
        </w:trPr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- в замене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6D88" w:rsidRPr="005337EC" w:rsidTr="00AA1831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- в ремонте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6D88" w:rsidRPr="005337EC" w:rsidTr="00E36D88">
        <w:trPr>
          <w:trHeight w:val="664"/>
        </w:trPr>
        <w:tc>
          <w:tcPr>
            <w:tcW w:w="28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Протяженность электрических сетей: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6D88" w:rsidRPr="005337EC" w:rsidTr="00E36D88">
        <w:trPr>
          <w:trHeight w:val="674"/>
        </w:trPr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- на которых произведена замена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6D88" w:rsidRPr="005337EC" w:rsidTr="00AA1831">
        <w:tc>
          <w:tcPr>
            <w:tcW w:w="28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- отремонтированных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6D88" w:rsidRPr="005337EC" w:rsidTr="00AA1831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-устройство линии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5337EC" w:rsidRDefault="00E36D88" w:rsidP="005337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A1831" w:rsidRPr="005337EC" w:rsidTr="00501E40">
        <w:tc>
          <w:tcPr>
            <w:tcW w:w="148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5337EC" w:rsidRDefault="00E14795" w:rsidP="005337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b/>
                <w:color w:val="000000"/>
                <w:sz w:val="20"/>
                <w:szCs w:val="20"/>
              </w:rPr>
              <w:t xml:space="preserve">4. Градостроительная </w:t>
            </w:r>
            <w:proofErr w:type="gramStart"/>
            <w:r w:rsidRPr="005337EC">
              <w:rPr>
                <w:rFonts w:cs="Times New Roman"/>
                <w:b/>
                <w:color w:val="000000"/>
                <w:sz w:val="20"/>
                <w:szCs w:val="20"/>
              </w:rPr>
              <w:t>деятельность,  дорожная</w:t>
            </w:r>
            <w:proofErr w:type="gramEnd"/>
            <w:r w:rsidRPr="005337EC">
              <w:rPr>
                <w:rFonts w:cs="Times New Roman"/>
                <w:b/>
                <w:color w:val="000000"/>
                <w:sz w:val="20"/>
                <w:szCs w:val="20"/>
              </w:rPr>
              <w:t xml:space="preserve"> деятельности в отношении автомобильных дорог местного значения, находящихся в муниципальной собственности </w:t>
            </w:r>
            <w:r w:rsidR="004D7943" w:rsidRPr="005337EC">
              <w:rPr>
                <w:rFonts w:cs="Times New Roman"/>
                <w:b/>
                <w:color w:val="000000"/>
                <w:sz w:val="20"/>
                <w:szCs w:val="20"/>
              </w:rPr>
              <w:t xml:space="preserve">Сулукского сельского поселения </w:t>
            </w:r>
            <w:r w:rsidRPr="005337EC">
              <w:rPr>
                <w:rFonts w:cs="Times New Roman"/>
                <w:b/>
                <w:color w:val="000000"/>
                <w:sz w:val="20"/>
                <w:szCs w:val="20"/>
              </w:rPr>
              <w:t>Верхнебуреинского муниципального района Хабаровского края</w:t>
            </w:r>
          </w:p>
        </w:tc>
      </w:tr>
      <w:tr w:rsidR="00E14795" w:rsidRPr="005337EC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Ввод жилья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5337EC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14795" w:rsidRPr="005337EC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A67FF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14,443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A67FF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14,642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A67FF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14,642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A67FF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14,642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A67FF1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14,642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14795" w:rsidRPr="005337EC" w:rsidTr="00E147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- в т.ч. с твёрдым покрытием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14795" w:rsidRPr="005337EC" w:rsidTr="00E147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lastRenderedPageBreak/>
              <w:t>- из них с усовершенствованным покрытием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14795" w:rsidRPr="005337EC" w:rsidTr="00E14795">
        <w:trPr>
          <w:trHeight w:val="19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  <w:r w:rsidRPr="005337EC">
              <w:rPr>
                <w:rFonts w:cs="Times New Roman"/>
                <w:sz w:val="20"/>
                <w:szCs w:val="20"/>
              </w:rPr>
              <w:t xml:space="preserve">Протяжённость автомобильных дорог общего пользования местного значения, подлежащих: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14795" w:rsidRPr="005337EC" w:rsidTr="00E14795">
        <w:trPr>
          <w:trHeight w:val="35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- ремонту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14795" w:rsidRPr="005337EC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- капитальному ремонту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14795" w:rsidRPr="005337EC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 xml:space="preserve">Денежные затраты на содержание автомобильных дорог местного значения,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6 371,79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4 332,23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1570</w:t>
            </w:r>
          </w:p>
        </w:tc>
      </w:tr>
      <w:tr w:rsidR="00E14795" w:rsidRPr="005337EC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- на содержание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337EC"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 w:rsidRPr="005337EC">
              <w:rPr>
                <w:rFonts w:cs="Times New Roman"/>
                <w:sz w:val="20"/>
                <w:szCs w:val="20"/>
              </w:rPr>
              <w:t>./км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265,95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4 332,23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1570</w:t>
            </w:r>
          </w:p>
        </w:tc>
      </w:tr>
      <w:tr w:rsidR="00E14795" w:rsidRPr="005337EC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- на капитальный ремонт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337EC"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 w:rsidRPr="005337EC">
              <w:rPr>
                <w:rFonts w:cs="Times New Roman"/>
                <w:sz w:val="20"/>
                <w:szCs w:val="20"/>
              </w:rPr>
              <w:t>./км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14795" w:rsidRPr="005337EC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- на ремонт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тыс. руб./км</w:t>
            </w:r>
          </w:p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8B41E0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6105,84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14795" w:rsidRPr="005337EC" w:rsidTr="00A46FEA"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b/>
                <w:color w:val="000000"/>
                <w:sz w:val="20"/>
                <w:szCs w:val="20"/>
              </w:rPr>
              <w:t>5. Участие в предупреждении и ликвидации последствий чрезвычайных ситуаций, осуществлению мероприятий по гражданской обороне</w:t>
            </w:r>
          </w:p>
        </w:tc>
      </w:tr>
      <w:tr w:rsidR="00E14795" w:rsidRPr="005337EC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Размер бюджетных расходов на участие в предупреждении и ликвидации чрезвычайных ситуации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793D7B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793D7B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793D7B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793D7B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793D7B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793D7B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793D7B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Default="00793D7B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  <w:p w:rsidR="00793D7B" w:rsidRPr="005337EC" w:rsidRDefault="00793D7B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14795" w:rsidRPr="005337EC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Количество мероприятий на участие в предупреждении и ликвидации чрезвычайных ситуаций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14795" w:rsidRPr="005337EC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Количество мероприятий по гражданской обороне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14795" w:rsidRPr="005337EC" w:rsidTr="00186955"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b/>
                <w:color w:val="000000"/>
                <w:sz w:val="20"/>
                <w:szCs w:val="20"/>
              </w:rPr>
              <w:t>6. Размещение муниципального заказа</w:t>
            </w:r>
          </w:p>
        </w:tc>
      </w:tr>
      <w:tr w:rsidR="00E14795" w:rsidRPr="005337EC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Объём размещаемого муниципального заказа</w:t>
            </w:r>
          </w:p>
          <w:p w:rsidR="00E14795" w:rsidRPr="005337EC" w:rsidRDefault="00E14795" w:rsidP="005337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тыс.</w:t>
            </w:r>
          </w:p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14795" w:rsidRPr="005337EC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lastRenderedPageBreak/>
              <w:t>Количество заключённых контрактов, ед.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14795" w:rsidRPr="005337EC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37EC">
              <w:rPr>
                <w:rFonts w:cs="Times New Roman"/>
                <w:sz w:val="20"/>
                <w:szCs w:val="20"/>
              </w:rPr>
              <w:t>Проведено торгов и запросов котировок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7EC">
              <w:rPr>
                <w:rFonts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5337EC" w:rsidRDefault="00E14795" w:rsidP="005337EC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8E22F7" w:rsidRPr="005337EC" w:rsidRDefault="008E22F7" w:rsidP="005337EC">
      <w:pPr>
        <w:ind w:firstLine="0"/>
        <w:rPr>
          <w:rFonts w:cs="Times New Roman"/>
          <w:color w:val="FF0000"/>
          <w:szCs w:val="28"/>
        </w:rPr>
      </w:pPr>
    </w:p>
    <w:p w:rsidR="008E22F7" w:rsidRPr="005337EC" w:rsidRDefault="008E22F7" w:rsidP="005337EC">
      <w:pPr>
        <w:ind w:firstLine="0"/>
        <w:rPr>
          <w:rFonts w:cs="Times New Roman"/>
          <w:color w:val="FF0000"/>
          <w:szCs w:val="28"/>
        </w:rPr>
      </w:pPr>
    </w:p>
    <w:p w:rsidR="008E22F7" w:rsidRPr="005337EC" w:rsidRDefault="008E22F7" w:rsidP="005337EC">
      <w:pPr>
        <w:ind w:firstLine="0"/>
        <w:jc w:val="center"/>
        <w:rPr>
          <w:rFonts w:cs="Times New Roman"/>
          <w:szCs w:val="28"/>
        </w:rPr>
      </w:pPr>
      <w:r w:rsidRPr="005337EC">
        <w:rPr>
          <w:rFonts w:cs="Times New Roman"/>
          <w:szCs w:val="28"/>
        </w:rPr>
        <w:t>____________________</w:t>
      </w:r>
    </w:p>
    <w:sectPr w:rsidR="008E22F7" w:rsidRPr="005337EC" w:rsidSect="00AD18F8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5E1" w:rsidRDefault="002125E1" w:rsidP="00CF5840">
      <w:r>
        <w:separator/>
      </w:r>
    </w:p>
  </w:endnote>
  <w:endnote w:type="continuationSeparator" w:id="0">
    <w:p w:rsidR="002125E1" w:rsidRDefault="002125E1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5E1" w:rsidRDefault="002125E1" w:rsidP="00CF5840">
      <w:r>
        <w:separator/>
      </w:r>
    </w:p>
  </w:footnote>
  <w:footnote w:type="continuationSeparator" w:id="0">
    <w:p w:rsidR="002125E1" w:rsidRDefault="002125E1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2F7" w:rsidRDefault="00202F5F">
    <w:pPr>
      <w:pStyle w:val="a4"/>
      <w:jc w:val="center"/>
    </w:pPr>
    <w:r>
      <w:fldChar w:fldCharType="begin"/>
    </w:r>
    <w:r w:rsidR="00C87938">
      <w:instrText>PAGE   \* MERGEFORMAT</w:instrText>
    </w:r>
    <w:r>
      <w:fldChar w:fldCharType="separate"/>
    </w:r>
    <w:r w:rsidR="00817C48">
      <w:rPr>
        <w:noProof/>
      </w:rPr>
      <w:t>2</w:t>
    </w:r>
    <w:r>
      <w:rPr>
        <w:noProof/>
      </w:rPr>
      <w:fldChar w:fldCharType="end"/>
    </w:r>
  </w:p>
  <w:p w:rsidR="008E22F7" w:rsidRPr="00532191" w:rsidRDefault="008E22F7" w:rsidP="00CE0288">
    <w:pPr>
      <w:pStyle w:val="a4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FF5"/>
    <w:multiLevelType w:val="multilevel"/>
    <w:tmpl w:val="54C437E8"/>
    <w:lvl w:ilvl="0">
      <w:start w:val="1"/>
      <w:numFmt w:val="decimal"/>
      <w:lvlText w:val="%1."/>
      <w:lvlJc w:val="left"/>
      <w:pPr>
        <w:ind w:left="54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44DE4BDB"/>
    <w:multiLevelType w:val="hybridMultilevel"/>
    <w:tmpl w:val="B17A3E44"/>
    <w:lvl w:ilvl="0" w:tplc="0484A6BA">
      <w:start w:val="2"/>
      <w:numFmt w:val="decimal"/>
      <w:lvlText w:val="%1."/>
      <w:lvlJc w:val="left"/>
      <w:pPr>
        <w:ind w:left="54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  <w:rPr>
        <w:rFonts w:cs="Times New Roman"/>
      </w:rPr>
    </w:lvl>
  </w:abstractNum>
  <w:abstractNum w:abstractNumId="2" w15:restartNumberingAfterBreak="0">
    <w:nsid w:val="5B8E0F6D"/>
    <w:multiLevelType w:val="multilevel"/>
    <w:tmpl w:val="DE6E9D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602F3F03"/>
    <w:multiLevelType w:val="hybridMultilevel"/>
    <w:tmpl w:val="E98E7372"/>
    <w:lvl w:ilvl="0" w:tplc="7F3A56D6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1F54C82"/>
    <w:multiLevelType w:val="multilevel"/>
    <w:tmpl w:val="54C437E8"/>
    <w:lvl w:ilvl="0">
      <w:start w:val="1"/>
      <w:numFmt w:val="decimal"/>
      <w:lvlText w:val="%1."/>
      <w:lvlJc w:val="left"/>
      <w:pPr>
        <w:ind w:left="54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30"/>
    <w:rsid w:val="0000609F"/>
    <w:rsid w:val="00007DCA"/>
    <w:rsid w:val="00050BDA"/>
    <w:rsid w:val="00061DD0"/>
    <w:rsid w:val="0007465E"/>
    <w:rsid w:val="00096993"/>
    <w:rsid w:val="000B4450"/>
    <w:rsid w:val="0013017F"/>
    <w:rsid w:val="001347C5"/>
    <w:rsid w:val="00135C5E"/>
    <w:rsid w:val="001707B3"/>
    <w:rsid w:val="00180DAC"/>
    <w:rsid w:val="00191360"/>
    <w:rsid w:val="0019297F"/>
    <w:rsid w:val="001B6AAD"/>
    <w:rsid w:val="001C5161"/>
    <w:rsid w:val="001C78DA"/>
    <w:rsid w:val="001E373A"/>
    <w:rsid w:val="00202F5F"/>
    <w:rsid w:val="002125E1"/>
    <w:rsid w:val="002306C4"/>
    <w:rsid w:val="00234898"/>
    <w:rsid w:val="00237943"/>
    <w:rsid w:val="00260038"/>
    <w:rsid w:val="002D4E84"/>
    <w:rsid w:val="002F25AA"/>
    <w:rsid w:val="002F30DD"/>
    <w:rsid w:val="002F6DDE"/>
    <w:rsid w:val="00313EFE"/>
    <w:rsid w:val="003246AA"/>
    <w:rsid w:val="0036385D"/>
    <w:rsid w:val="003656CE"/>
    <w:rsid w:val="00381164"/>
    <w:rsid w:val="00393DBC"/>
    <w:rsid w:val="003A1F3A"/>
    <w:rsid w:val="003A2DCC"/>
    <w:rsid w:val="003A39A5"/>
    <w:rsid w:val="003B5FA5"/>
    <w:rsid w:val="003D1CE9"/>
    <w:rsid w:val="003D1E8D"/>
    <w:rsid w:val="003F43C8"/>
    <w:rsid w:val="003F65E2"/>
    <w:rsid w:val="0040656C"/>
    <w:rsid w:val="00444689"/>
    <w:rsid w:val="00487DAB"/>
    <w:rsid w:val="004973AE"/>
    <w:rsid w:val="0049775C"/>
    <w:rsid w:val="004C4173"/>
    <w:rsid w:val="004D7943"/>
    <w:rsid w:val="00532191"/>
    <w:rsid w:val="005337EC"/>
    <w:rsid w:val="00533EE3"/>
    <w:rsid w:val="00534C3A"/>
    <w:rsid w:val="00547508"/>
    <w:rsid w:val="00570FBB"/>
    <w:rsid w:val="005803E9"/>
    <w:rsid w:val="00585CA8"/>
    <w:rsid w:val="005862FB"/>
    <w:rsid w:val="005B29A5"/>
    <w:rsid w:val="005C075B"/>
    <w:rsid w:val="005D0750"/>
    <w:rsid w:val="005D4AE9"/>
    <w:rsid w:val="005F2543"/>
    <w:rsid w:val="00604698"/>
    <w:rsid w:val="00607478"/>
    <w:rsid w:val="006157BF"/>
    <w:rsid w:val="00631ABE"/>
    <w:rsid w:val="00641DB3"/>
    <w:rsid w:val="00655FC9"/>
    <w:rsid w:val="00680415"/>
    <w:rsid w:val="0069210E"/>
    <w:rsid w:val="00695A9A"/>
    <w:rsid w:val="006A0DCD"/>
    <w:rsid w:val="006E03D0"/>
    <w:rsid w:val="006E21CF"/>
    <w:rsid w:val="006F4536"/>
    <w:rsid w:val="006F4B89"/>
    <w:rsid w:val="00725AC4"/>
    <w:rsid w:val="007341B3"/>
    <w:rsid w:val="00737E26"/>
    <w:rsid w:val="00761CB3"/>
    <w:rsid w:val="00767972"/>
    <w:rsid w:val="00771A83"/>
    <w:rsid w:val="00793D7B"/>
    <w:rsid w:val="00810833"/>
    <w:rsid w:val="00817C48"/>
    <w:rsid w:val="00844126"/>
    <w:rsid w:val="0085556B"/>
    <w:rsid w:val="008B41E0"/>
    <w:rsid w:val="008C1CB8"/>
    <w:rsid w:val="008C5024"/>
    <w:rsid w:val="008C5C70"/>
    <w:rsid w:val="008C7A11"/>
    <w:rsid w:val="008E035D"/>
    <w:rsid w:val="008E1451"/>
    <w:rsid w:val="008E22F7"/>
    <w:rsid w:val="008E6843"/>
    <w:rsid w:val="00913C01"/>
    <w:rsid w:val="0092038D"/>
    <w:rsid w:val="00967297"/>
    <w:rsid w:val="00991423"/>
    <w:rsid w:val="009A5EE6"/>
    <w:rsid w:val="009E3C66"/>
    <w:rsid w:val="009E45E5"/>
    <w:rsid w:val="00A151D9"/>
    <w:rsid w:val="00A36616"/>
    <w:rsid w:val="00A477F4"/>
    <w:rsid w:val="00A67FF1"/>
    <w:rsid w:val="00A83D83"/>
    <w:rsid w:val="00A87528"/>
    <w:rsid w:val="00AA1831"/>
    <w:rsid w:val="00AB63F1"/>
    <w:rsid w:val="00AC047B"/>
    <w:rsid w:val="00AD18F8"/>
    <w:rsid w:val="00B1391A"/>
    <w:rsid w:val="00B152BF"/>
    <w:rsid w:val="00B214B5"/>
    <w:rsid w:val="00B24537"/>
    <w:rsid w:val="00B361C3"/>
    <w:rsid w:val="00B43F53"/>
    <w:rsid w:val="00B55589"/>
    <w:rsid w:val="00B71C4D"/>
    <w:rsid w:val="00B86208"/>
    <w:rsid w:val="00B90132"/>
    <w:rsid w:val="00B90652"/>
    <w:rsid w:val="00BA7847"/>
    <w:rsid w:val="00BB1812"/>
    <w:rsid w:val="00BB2BF3"/>
    <w:rsid w:val="00BB38FE"/>
    <w:rsid w:val="00BD3826"/>
    <w:rsid w:val="00BD4B10"/>
    <w:rsid w:val="00BD7130"/>
    <w:rsid w:val="00BE2F70"/>
    <w:rsid w:val="00BE7C98"/>
    <w:rsid w:val="00C13703"/>
    <w:rsid w:val="00C208D9"/>
    <w:rsid w:val="00C279ED"/>
    <w:rsid w:val="00C4062D"/>
    <w:rsid w:val="00C71535"/>
    <w:rsid w:val="00C84D67"/>
    <w:rsid w:val="00C87938"/>
    <w:rsid w:val="00C97CFB"/>
    <w:rsid w:val="00CB6D56"/>
    <w:rsid w:val="00CE0288"/>
    <w:rsid w:val="00CE3989"/>
    <w:rsid w:val="00CF5840"/>
    <w:rsid w:val="00D00EFB"/>
    <w:rsid w:val="00D012B3"/>
    <w:rsid w:val="00D04112"/>
    <w:rsid w:val="00D06430"/>
    <w:rsid w:val="00D250F6"/>
    <w:rsid w:val="00D438D5"/>
    <w:rsid w:val="00DD2AE3"/>
    <w:rsid w:val="00DF2B7B"/>
    <w:rsid w:val="00E1407E"/>
    <w:rsid w:val="00E14795"/>
    <w:rsid w:val="00E36D88"/>
    <w:rsid w:val="00E5576A"/>
    <w:rsid w:val="00E752B8"/>
    <w:rsid w:val="00E90E4E"/>
    <w:rsid w:val="00EE6D91"/>
    <w:rsid w:val="00EF10A2"/>
    <w:rsid w:val="00F24227"/>
    <w:rsid w:val="00F30E12"/>
    <w:rsid w:val="00F32720"/>
    <w:rsid w:val="00F817C0"/>
    <w:rsid w:val="00F844DE"/>
    <w:rsid w:val="00F8453D"/>
    <w:rsid w:val="00F921B4"/>
    <w:rsid w:val="00FC554F"/>
    <w:rsid w:val="00FC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7B96F"/>
  <w15:docId w15:val="{0C74967E-7656-4E15-81AC-B4CE9201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B6AAD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10833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3656CE"/>
    <w:pPr>
      <w:ind w:left="720"/>
      <w:contextualSpacing/>
    </w:pPr>
  </w:style>
  <w:style w:type="paragraph" w:customStyle="1" w:styleId="Heading">
    <w:name w:val="Heading"/>
    <w:uiPriority w:val="99"/>
    <w:rsid w:val="00B152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3A39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3A39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uiPriority w:val="99"/>
    <w:qFormat/>
    <w:rsid w:val="00B43F53"/>
    <w:pPr>
      <w:ind w:firstLine="0"/>
      <w:jc w:val="center"/>
    </w:pPr>
    <w:rPr>
      <w:rFonts w:cs="Times New Roman"/>
      <w:szCs w:val="20"/>
      <w:lang w:eastAsia="ru-RU"/>
    </w:rPr>
  </w:style>
  <w:style w:type="character" w:customStyle="1" w:styleId="aa">
    <w:name w:val="Заголовок Знак"/>
    <w:link w:val="a9"/>
    <w:uiPriority w:val="99"/>
    <w:locked/>
    <w:rsid w:val="00B43F5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E68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8453D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15;fld=134;dst=102634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026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1EEF-630D-4FCC-8DF8-EC39DAB3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2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Внесение изменений в  порядки разработки прогнозов № 375-п</vt:lpstr>
    </vt:vector>
  </TitlesOfParts>
  <Company>ДИА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изменений в  порядки разработки прогнозов № 375-п</dc:title>
  <dc:creator>Усилов</dc:creator>
  <cp:lastModifiedBy>Пользователь</cp:lastModifiedBy>
  <cp:revision>4</cp:revision>
  <cp:lastPrinted>2023-11-13T04:22:00Z</cp:lastPrinted>
  <dcterms:created xsi:type="dcterms:W3CDTF">2023-11-13T04:14:00Z</dcterms:created>
  <dcterms:modified xsi:type="dcterms:W3CDTF">2023-11-13T04:23:00Z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  <property fmtid="{D5CDD505-2E9C-101B-9397-08002B2CF9AE}" pid="6" name="ContentTypeId">
    <vt:lpwstr>0x0101007D98C80F7727A2499F5C1F27BEF6B62B</vt:lpwstr>
  </property>
  <property fmtid="{D5CDD505-2E9C-101B-9397-08002B2CF9AE}" pid="7" name="Description">
    <vt:lpwstr/>
  </property>
  <property fmtid="{D5CDD505-2E9C-101B-9397-08002B2CF9AE}" pid="8" name="Орган ОИВ">
    <vt:lpwstr>52</vt:lpwstr>
  </property>
  <property fmtid="{D5CDD505-2E9C-101B-9397-08002B2CF9AE}" pid="9" name="DocDate">
    <vt:lpwstr>2015-04-27T08:00:00Z</vt:lpwstr>
  </property>
  <property fmtid="{D5CDD505-2E9C-101B-9397-08002B2CF9AE}" pid="10" name="Тип документа">
    <vt:lpwstr>11</vt:lpwstr>
  </property>
</Properties>
</file>