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8C1" w:rsidRDefault="00D918C1" w:rsidP="00EE52B4">
      <w:pPr>
        <w:pStyle w:val="a7"/>
        <w:rPr>
          <w:sz w:val="28"/>
          <w:szCs w:val="28"/>
        </w:rPr>
      </w:pPr>
    </w:p>
    <w:p w:rsidR="00D918C1" w:rsidRDefault="00D918C1" w:rsidP="00EE52B4">
      <w:pPr>
        <w:pStyle w:val="a7"/>
        <w:rPr>
          <w:sz w:val="28"/>
          <w:szCs w:val="28"/>
        </w:rPr>
      </w:pPr>
    </w:p>
    <w:p w:rsidR="00D918C1" w:rsidRDefault="00D918C1" w:rsidP="00D918C1">
      <w:pPr>
        <w:jc w:val="center"/>
        <w:rPr>
          <w:sz w:val="28"/>
          <w:szCs w:val="28"/>
        </w:rPr>
      </w:pPr>
      <w:r>
        <w:rPr>
          <w:sz w:val="28"/>
          <w:szCs w:val="28"/>
        </w:rPr>
        <w:t>Администрация Сулукского сельского поселения</w:t>
      </w:r>
    </w:p>
    <w:p w:rsidR="00D918C1" w:rsidRDefault="00D918C1" w:rsidP="00D918C1">
      <w:pPr>
        <w:jc w:val="center"/>
        <w:rPr>
          <w:sz w:val="28"/>
          <w:szCs w:val="28"/>
        </w:rPr>
      </w:pPr>
      <w:r>
        <w:rPr>
          <w:sz w:val="28"/>
          <w:szCs w:val="28"/>
        </w:rPr>
        <w:t>Верхнебуреинского муниципального района</w:t>
      </w:r>
    </w:p>
    <w:p w:rsidR="00D918C1" w:rsidRDefault="00D918C1" w:rsidP="00D918C1">
      <w:pPr>
        <w:jc w:val="center"/>
        <w:rPr>
          <w:sz w:val="28"/>
          <w:szCs w:val="28"/>
        </w:rPr>
      </w:pPr>
      <w:r>
        <w:rPr>
          <w:sz w:val="28"/>
          <w:szCs w:val="28"/>
        </w:rPr>
        <w:t>Хабаровского края</w:t>
      </w: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36"/>
          <w:szCs w:val="36"/>
        </w:rPr>
      </w:pPr>
      <w:r>
        <w:rPr>
          <w:b/>
          <w:sz w:val="36"/>
          <w:szCs w:val="36"/>
        </w:rPr>
        <w:t>ВЕСТНИК</w:t>
      </w:r>
    </w:p>
    <w:p w:rsidR="00D918C1" w:rsidRDefault="00D918C1" w:rsidP="00D918C1">
      <w:pPr>
        <w:jc w:val="center"/>
        <w:rPr>
          <w:b/>
          <w:sz w:val="28"/>
          <w:szCs w:val="28"/>
        </w:rPr>
      </w:pPr>
      <w:r>
        <w:rPr>
          <w:b/>
          <w:sz w:val="28"/>
          <w:szCs w:val="28"/>
        </w:rPr>
        <w:t>МУНИЦИПАЛЬНЫХ ПРАВОВЫХ АКТОВ</w:t>
      </w:r>
    </w:p>
    <w:p w:rsidR="00D918C1" w:rsidRDefault="00D918C1" w:rsidP="00D918C1">
      <w:pPr>
        <w:jc w:val="center"/>
        <w:rPr>
          <w:b/>
          <w:sz w:val="28"/>
          <w:szCs w:val="28"/>
        </w:rPr>
      </w:pPr>
      <w:r>
        <w:rPr>
          <w:b/>
          <w:sz w:val="28"/>
          <w:szCs w:val="28"/>
        </w:rPr>
        <w:t>СУЛУКСКОГО СЕЛЬСКОГО ПОСЕЛЕНИЯ</w:t>
      </w:r>
    </w:p>
    <w:p w:rsidR="00D918C1" w:rsidRDefault="00D918C1" w:rsidP="00D918C1">
      <w:pPr>
        <w:jc w:val="center"/>
        <w:rPr>
          <w:b/>
          <w:sz w:val="28"/>
          <w:szCs w:val="28"/>
        </w:rPr>
      </w:pPr>
      <w:r>
        <w:rPr>
          <w:b/>
          <w:sz w:val="28"/>
          <w:szCs w:val="28"/>
        </w:rPr>
        <w:t>ВЕРХНЕБУРЕИНСКОГО МУНИЦИПАЛЬНОГО РАЙОНА</w:t>
      </w:r>
    </w:p>
    <w:p w:rsidR="00D918C1" w:rsidRDefault="00D918C1" w:rsidP="00D918C1">
      <w:pPr>
        <w:jc w:val="center"/>
        <w:rPr>
          <w:sz w:val="28"/>
          <w:szCs w:val="28"/>
        </w:rPr>
      </w:pPr>
      <w:r>
        <w:rPr>
          <w:b/>
          <w:sz w:val="28"/>
          <w:szCs w:val="28"/>
        </w:rPr>
        <w:t>ХАБАРОВСКОГО КРАЯ</w:t>
      </w: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B62DEF" w:rsidP="00D918C1">
      <w:pPr>
        <w:jc w:val="center"/>
        <w:rPr>
          <w:b/>
          <w:sz w:val="28"/>
          <w:szCs w:val="28"/>
        </w:rPr>
      </w:pPr>
      <w:r>
        <w:rPr>
          <w:b/>
          <w:sz w:val="28"/>
          <w:szCs w:val="28"/>
        </w:rPr>
        <w:t xml:space="preserve">Выпуск № </w:t>
      </w:r>
      <w:r w:rsidR="002F3139">
        <w:rPr>
          <w:b/>
          <w:sz w:val="28"/>
          <w:szCs w:val="28"/>
        </w:rPr>
        <w:t>11</w:t>
      </w:r>
      <w:r w:rsidR="00623FED">
        <w:rPr>
          <w:b/>
          <w:sz w:val="28"/>
          <w:szCs w:val="28"/>
        </w:rPr>
        <w:t xml:space="preserve"> И</w:t>
      </w:r>
    </w:p>
    <w:p w:rsidR="00D918C1" w:rsidRDefault="00863886" w:rsidP="00D918C1">
      <w:pPr>
        <w:jc w:val="center"/>
        <w:rPr>
          <w:sz w:val="28"/>
          <w:szCs w:val="28"/>
        </w:rPr>
      </w:pPr>
      <w:r>
        <w:rPr>
          <w:b/>
          <w:sz w:val="28"/>
          <w:szCs w:val="28"/>
        </w:rPr>
        <w:t xml:space="preserve">от </w:t>
      </w:r>
      <w:r w:rsidR="00865CBC">
        <w:rPr>
          <w:b/>
          <w:sz w:val="28"/>
          <w:szCs w:val="28"/>
        </w:rPr>
        <w:t>23</w:t>
      </w:r>
      <w:r w:rsidR="00330218">
        <w:rPr>
          <w:b/>
          <w:sz w:val="28"/>
          <w:szCs w:val="28"/>
        </w:rPr>
        <w:t>.</w:t>
      </w:r>
      <w:r w:rsidR="002F3139">
        <w:rPr>
          <w:b/>
          <w:sz w:val="28"/>
          <w:szCs w:val="28"/>
        </w:rPr>
        <w:t>11</w:t>
      </w:r>
      <w:r w:rsidR="00D918C1">
        <w:rPr>
          <w:b/>
          <w:sz w:val="28"/>
          <w:szCs w:val="28"/>
        </w:rPr>
        <w:t>.20</w:t>
      </w:r>
      <w:r w:rsidR="000C0FB0">
        <w:rPr>
          <w:b/>
          <w:sz w:val="28"/>
          <w:szCs w:val="28"/>
        </w:rPr>
        <w:t>2</w:t>
      </w:r>
      <w:r w:rsidR="00183836">
        <w:rPr>
          <w:b/>
          <w:sz w:val="28"/>
          <w:szCs w:val="28"/>
        </w:rPr>
        <w:t>2</w:t>
      </w:r>
      <w:r w:rsidR="00D918C1">
        <w:rPr>
          <w:b/>
          <w:sz w:val="28"/>
          <w:szCs w:val="28"/>
        </w:rPr>
        <w:t>г.</w:t>
      </w: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A118CA" w:rsidRDefault="00A118CA" w:rsidP="00D918C1">
      <w:pPr>
        <w:jc w:val="center"/>
        <w:rPr>
          <w:sz w:val="28"/>
          <w:szCs w:val="28"/>
        </w:rPr>
      </w:pPr>
    </w:p>
    <w:p w:rsidR="00A118CA" w:rsidRDefault="00A118CA" w:rsidP="00D918C1">
      <w:pPr>
        <w:jc w:val="center"/>
        <w:rPr>
          <w:sz w:val="28"/>
          <w:szCs w:val="28"/>
        </w:rPr>
      </w:pPr>
    </w:p>
    <w:p w:rsidR="00A118CA" w:rsidRDefault="00A118CA" w:rsidP="00D918C1">
      <w:pPr>
        <w:jc w:val="center"/>
        <w:rPr>
          <w:sz w:val="28"/>
          <w:szCs w:val="28"/>
        </w:rPr>
      </w:pPr>
    </w:p>
    <w:p w:rsidR="00A118CA" w:rsidRDefault="00A118CA" w:rsidP="00D918C1">
      <w:pPr>
        <w:jc w:val="center"/>
        <w:rPr>
          <w:sz w:val="28"/>
          <w:szCs w:val="28"/>
        </w:rPr>
      </w:pPr>
    </w:p>
    <w:p w:rsidR="00A118CA" w:rsidRDefault="00A118CA" w:rsidP="00D918C1">
      <w:pPr>
        <w:jc w:val="center"/>
        <w:rPr>
          <w:sz w:val="28"/>
          <w:szCs w:val="28"/>
        </w:rPr>
      </w:pPr>
    </w:p>
    <w:p w:rsidR="00D918C1" w:rsidRPr="004C2258" w:rsidRDefault="00D918C1" w:rsidP="00D918C1">
      <w:pPr>
        <w:jc w:val="center"/>
        <w:rPr>
          <w:sz w:val="28"/>
          <w:szCs w:val="28"/>
        </w:rPr>
      </w:pPr>
      <w:r w:rsidRPr="004C2258">
        <w:rPr>
          <w:sz w:val="28"/>
          <w:szCs w:val="28"/>
        </w:rPr>
        <w:t xml:space="preserve">Сулук </w:t>
      </w:r>
    </w:p>
    <w:p w:rsidR="00D918C1" w:rsidRPr="000C0FB0" w:rsidRDefault="000C0FB0" w:rsidP="00D918C1">
      <w:pPr>
        <w:jc w:val="center"/>
        <w:rPr>
          <w:sz w:val="28"/>
          <w:szCs w:val="28"/>
        </w:rPr>
      </w:pPr>
      <w:r>
        <w:rPr>
          <w:sz w:val="28"/>
          <w:szCs w:val="28"/>
        </w:rPr>
        <w:t>202</w:t>
      </w:r>
      <w:r w:rsidR="00183836">
        <w:rPr>
          <w:sz w:val="28"/>
          <w:szCs w:val="28"/>
        </w:rPr>
        <w:t>2</w:t>
      </w:r>
    </w:p>
    <w:p w:rsidR="00D918C1" w:rsidRDefault="00D918C1" w:rsidP="00A118CA">
      <w:pPr>
        <w:jc w:val="center"/>
        <w:rPr>
          <w:sz w:val="28"/>
          <w:szCs w:val="28"/>
        </w:rPr>
      </w:pPr>
      <w:r>
        <w:rPr>
          <w:sz w:val="28"/>
          <w:szCs w:val="28"/>
        </w:rPr>
        <w:lastRenderedPageBreak/>
        <w:t>СОДЕРЖАНИЕ:</w:t>
      </w:r>
    </w:p>
    <w:tbl>
      <w:tblPr>
        <w:tblW w:w="9468" w:type="dxa"/>
        <w:tblLook w:val="01E0" w:firstRow="1" w:lastRow="1" w:firstColumn="1" w:lastColumn="1" w:noHBand="0" w:noVBand="0"/>
      </w:tblPr>
      <w:tblGrid>
        <w:gridCol w:w="7668"/>
        <w:gridCol w:w="1800"/>
      </w:tblGrid>
      <w:tr w:rsidR="00D918C1" w:rsidTr="00330218">
        <w:tc>
          <w:tcPr>
            <w:tcW w:w="7668" w:type="dxa"/>
          </w:tcPr>
          <w:p w:rsidR="00D918C1" w:rsidRDefault="00D918C1" w:rsidP="00330218">
            <w:pPr>
              <w:rPr>
                <w:sz w:val="28"/>
                <w:szCs w:val="28"/>
              </w:rPr>
            </w:pPr>
          </w:p>
        </w:tc>
        <w:tc>
          <w:tcPr>
            <w:tcW w:w="1800" w:type="dxa"/>
          </w:tcPr>
          <w:p w:rsidR="00D918C1" w:rsidRDefault="00D918C1" w:rsidP="00330218">
            <w:pPr>
              <w:jc w:val="center"/>
              <w:rPr>
                <w:sz w:val="28"/>
                <w:szCs w:val="28"/>
              </w:rPr>
            </w:pPr>
          </w:p>
        </w:tc>
      </w:tr>
      <w:tr w:rsidR="00244446" w:rsidTr="00A118CA">
        <w:trPr>
          <w:trHeight w:val="168"/>
        </w:trPr>
        <w:tc>
          <w:tcPr>
            <w:tcW w:w="7668" w:type="dxa"/>
          </w:tcPr>
          <w:p w:rsidR="00244446" w:rsidRDefault="00623FED" w:rsidP="00F572CB">
            <w:pPr>
              <w:rPr>
                <w:sz w:val="28"/>
                <w:szCs w:val="28"/>
              </w:rPr>
            </w:pPr>
            <w:r>
              <w:rPr>
                <w:sz w:val="28"/>
                <w:szCs w:val="28"/>
              </w:rPr>
              <w:t>Извещение</w:t>
            </w:r>
          </w:p>
        </w:tc>
        <w:tc>
          <w:tcPr>
            <w:tcW w:w="1800" w:type="dxa"/>
          </w:tcPr>
          <w:p w:rsidR="009B5479" w:rsidRDefault="00244446" w:rsidP="00F572CB">
            <w:pPr>
              <w:jc w:val="center"/>
              <w:rPr>
                <w:sz w:val="28"/>
                <w:szCs w:val="28"/>
              </w:rPr>
            </w:pPr>
            <w:proofErr w:type="spellStart"/>
            <w:r>
              <w:rPr>
                <w:sz w:val="28"/>
                <w:szCs w:val="28"/>
              </w:rPr>
              <w:t>Стр</w:t>
            </w:r>
            <w:proofErr w:type="spellEnd"/>
            <w:r>
              <w:rPr>
                <w:sz w:val="28"/>
                <w:szCs w:val="28"/>
              </w:rPr>
              <w:t xml:space="preserve"> 3</w:t>
            </w:r>
            <w:r w:rsidR="00214B13">
              <w:rPr>
                <w:sz w:val="28"/>
                <w:szCs w:val="28"/>
              </w:rPr>
              <w:t>-5</w:t>
            </w:r>
          </w:p>
        </w:tc>
      </w:tr>
      <w:tr w:rsidR="00623FED" w:rsidTr="00330218">
        <w:tc>
          <w:tcPr>
            <w:tcW w:w="7668" w:type="dxa"/>
          </w:tcPr>
          <w:p w:rsidR="00623FED" w:rsidRDefault="00623FED" w:rsidP="00A47965">
            <w:pPr>
              <w:rPr>
                <w:sz w:val="28"/>
                <w:szCs w:val="28"/>
              </w:rPr>
            </w:pPr>
          </w:p>
        </w:tc>
        <w:tc>
          <w:tcPr>
            <w:tcW w:w="1800" w:type="dxa"/>
          </w:tcPr>
          <w:p w:rsidR="00623FED" w:rsidRDefault="00623FED" w:rsidP="00A118CA">
            <w:pPr>
              <w:rPr>
                <w:sz w:val="28"/>
                <w:szCs w:val="28"/>
              </w:rPr>
            </w:pPr>
          </w:p>
        </w:tc>
      </w:tr>
      <w:tr w:rsidR="00623FED" w:rsidTr="00330218">
        <w:tc>
          <w:tcPr>
            <w:tcW w:w="7668" w:type="dxa"/>
          </w:tcPr>
          <w:p w:rsidR="00623FED" w:rsidRDefault="00623FED" w:rsidP="004A26DF">
            <w:pPr>
              <w:rPr>
                <w:sz w:val="28"/>
                <w:szCs w:val="28"/>
              </w:rPr>
            </w:pPr>
          </w:p>
        </w:tc>
        <w:tc>
          <w:tcPr>
            <w:tcW w:w="1800" w:type="dxa"/>
          </w:tcPr>
          <w:p w:rsidR="00623FED" w:rsidRPr="00F045B7" w:rsidRDefault="00623FED" w:rsidP="00F045B7">
            <w:pPr>
              <w:jc w:val="center"/>
              <w:rPr>
                <w:sz w:val="28"/>
                <w:szCs w:val="28"/>
              </w:rPr>
            </w:pPr>
          </w:p>
        </w:tc>
      </w:tr>
      <w:tr w:rsidR="00623FED" w:rsidTr="00A118CA">
        <w:trPr>
          <w:trHeight w:val="182"/>
        </w:trPr>
        <w:tc>
          <w:tcPr>
            <w:tcW w:w="7668" w:type="dxa"/>
          </w:tcPr>
          <w:p w:rsidR="00623FED" w:rsidRDefault="00623FED" w:rsidP="00DA6285">
            <w:pPr>
              <w:rPr>
                <w:sz w:val="28"/>
                <w:szCs w:val="28"/>
              </w:rPr>
            </w:pPr>
          </w:p>
        </w:tc>
        <w:tc>
          <w:tcPr>
            <w:tcW w:w="1800" w:type="dxa"/>
          </w:tcPr>
          <w:p w:rsidR="00623FED" w:rsidRDefault="00623FED" w:rsidP="00C95985">
            <w:pPr>
              <w:jc w:val="center"/>
              <w:rPr>
                <w:sz w:val="28"/>
                <w:szCs w:val="28"/>
              </w:rPr>
            </w:pPr>
          </w:p>
        </w:tc>
      </w:tr>
      <w:tr w:rsidR="00623FED" w:rsidTr="001F2A01">
        <w:tc>
          <w:tcPr>
            <w:tcW w:w="7668" w:type="dxa"/>
          </w:tcPr>
          <w:p w:rsidR="00623FED" w:rsidRDefault="00623FED" w:rsidP="00DA6285">
            <w:pPr>
              <w:rPr>
                <w:sz w:val="28"/>
                <w:szCs w:val="28"/>
              </w:rPr>
            </w:pPr>
          </w:p>
        </w:tc>
        <w:tc>
          <w:tcPr>
            <w:tcW w:w="1800" w:type="dxa"/>
          </w:tcPr>
          <w:p w:rsidR="00623FED" w:rsidRDefault="00623FED" w:rsidP="00C95985">
            <w:pPr>
              <w:jc w:val="center"/>
              <w:rPr>
                <w:sz w:val="28"/>
                <w:szCs w:val="28"/>
              </w:rPr>
            </w:pPr>
          </w:p>
        </w:tc>
      </w:tr>
      <w:tr w:rsidR="00623FED" w:rsidTr="001F2A01">
        <w:tc>
          <w:tcPr>
            <w:tcW w:w="7668" w:type="dxa"/>
          </w:tcPr>
          <w:p w:rsidR="00623FED" w:rsidRDefault="00623FED" w:rsidP="00DA6285">
            <w:pPr>
              <w:rPr>
                <w:sz w:val="28"/>
                <w:szCs w:val="28"/>
              </w:rPr>
            </w:pPr>
          </w:p>
        </w:tc>
        <w:tc>
          <w:tcPr>
            <w:tcW w:w="1800" w:type="dxa"/>
          </w:tcPr>
          <w:p w:rsidR="00623FED" w:rsidRDefault="00623FED" w:rsidP="00C95985">
            <w:pPr>
              <w:jc w:val="center"/>
              <w:rPr>
                <w:sz w:val="28"/>
                <w:szCs w:val="28"/>
              </w:rPr>
            </w:pPr>
          </w:p>
        </w:tc>
      </w:tr>
      <w:tr w:rsidR="00623FED" w:rsidTr="001F2A01">
        <w:tc>
          <w:tcPr>
            <w:tcW w:w="7668" w:type="dxa"/>
          </w:tcPr>
          <w:p w:rsidR="00623FED" w:rsidRDefault="00623FED" w:rsidP="00DA6285">
            <w:pPr>
              <w:rPr>
                <w:sz w:val="28"/>
                <w:szCs w:val="28"/>
              </w:rPr>
            </w:pPr>
          </w:p>
        </w:tc>
        <w:tc>
          <w:tcPr>
            <w:tcW w:w="1800" w:type="dxa"/>
          </w:tcPr>
          <w:p w:rsidR="00623FED" w:rsidRDefault="00623FED" w:rsidP="00C95985">
            <w:pPr>
              <w:jc w:val="center"/>
              <w:rPr>
                <w:sz w:val="28"/>
                <w:szCs w:val="28"/>
              </w:rPr>
            </w:pPr>
          </w:p>
        </w:tc>
      </w:tr>
      <w:tr w:rsidR="00623FED" w:rsidTr="001F2A01">
        <w:tc>
          <w:tcPr>
            <w:tcW w:w="7668" w:type="dxa"/>
          </w:tcPr>
          <w:p w:rsidR="00623FED" w:rsidRDefault="00623FED" w:rsidP="00DA6285">
            <w:pPr>
              <w:rPr>
                <w:sz w:val="28"/>
                <w:szCs w:val="28"/>
              </w:rPr>
            </w:pPr>
          </w:p>
        </w:tc>
        <w:tc>
          <w:tcPr>
            <w:tcW w:w="1800" w:type="dxa"/>
          </w:tcPr>
          <w:p w:rsidR="00623FED" w:rsidRDefault="00623FED" w:rsidP="00C95985">
            <w:pPr>
              <w:jc w:val="center"/>
              <w:rPr>
                <w:sz w:val="28"/>
                <w:szCs w:val="28"/>
              </w:rPr>
            </w:pPr>
          </w:p>
        </w:tc>
      </w:tr>
      <w:tr w:rsidR="00623FED" w:rsidTr="001F2A01">
        <w:tc>
          <w:tcPr>
            <w:tcW w:w="7668" w:type="dxa"/>
          </w:tcPr>
          <w:p w:rsidR="00623FED" w:rsidRDefault="00623FED" w:rsidP="00DA6285">
            <w:pPr>
              <w:rPr>
                <w:sz w:val="28"/>
                <w:szCs w:val="28"/>
              </w:rPr>
            </w:pPr>
          </w:p>
        </w:tc>
        <w:tc>
          <w:tcPr>
            <w:tcW w:w="1800" w:type="dxa"/>
          </w:tcPr>
          <w:p w:rsidR="00623FED" w:rsidRDefault="00623FED" w:rsidP="00C95985">
            <w:pPr>
              <w:jc w:val="center"/>
              <w:rPr>
                <w:sz w:val="28"/>
                <w:szCs w:val="28"/>
              </w:rPr>
            </w:pPr>
          </w:p>
        </w:tc>
      </w:tr>
      <w:tr w:rsidR="00623FED" w:rsidTr="001F2A01">
        <w:tc>
          <w:tcPr>
            <w:tcW w:w="7668" w:type="dxa"/>
          </w:tcPr>
          <w:p w:rsidR="00623FED" w:rsidRDefault="00623FED" w:rsidP="00DA6285">
            <w:pPr>
              <w:rPr>
                <w:sz w:val="28"/>
                <w:szCs w:val="28"/>
              </w:rPr>
            </w:pPr>
          </w:p>
        </w:tc>
        <w:tc>
          <w:tcPr>
            <w:tcW w:w="1800" w:type="dxa"/>
          </w:tcPr>
          <w:p w:rsidR="00623FED" w:rsidRDefault="00623FED" w:rsidP="00C95985">
            <w:pPr>
              <w:jc w:val="center"/>
              <w:rPr>
                <w:sz w:val="28"/>
                <w:szCs w:val="28"/>
              </w:rPr>
            </w:pPr>
          </w:p>
        </w:tc>
      </w:tr>
    </w:tbl>
    <w:p w:rsidR="00863886" w:rsidRDefault="00863886" w:rsidP="00F045B7">
      <w:pPr>
        <w:pStyle w:val="a7"/>
        <w:jc w:val="left"/>
        <w:rPr>
          <w:sz w:val="28"/>
          <w:szCs w:val="28"/>
        </w:rPr>
      </w:pPr>
    </w:p>
    <w:p w:rsidR="00AF47EF" w:rsidRDefault="00AF47EF" w:rsidP="00F045B7">
      <w:pPr>
        <w:pStyle w:val="a7"/>
        <w:jc w:val="left"/>
        <w:rPr>
          <w:sz w:val="28"/>
          <w:szCs w:val="28"/>
        </w:rPr>
      </w:pPr>
    </w:p>
    <w:p w:rsidR="00AF47EF" w:rsidRDefault="00AF47EF" w:rsidP="00F045B7">
      <w:pPr>
        <w:pStyle w:val="a7"/>
        <w:jc w:val="left"/>
        <w:rPr>
          <w:sz w:val="28"/>
          <w:szCs w:val="28"/>
        </w:rPr>
      </w:pPr>
    </w:p>
    <w:p w:rsidR="00AF47EF" w:rsidRDefault="00AF47EF" w:rsidP="00F045B7">
      <w:pPr>
        <w:pStyle w:val="a7"/>
        <w:jc w:val="left"/>
        <w:rPr>
          <w:sz w:val="28"/>
          <w:szCs w:val="28"/>
        </w:rPr>
      </w:pPr>
    </w:p>
    <w:p w:rsidR="00DE5220" w:rsidRDefault="00DE5220" w:rsidP="00F045B7">
      <w:pPr>
        <w:pStyle w:val="a7"/>
        <w:jc w:val="left"/>
        <w:rPr>
          <w:sz w:val="28"/>
          <w:szCs w:val="28"/>
        </w:rPr>
      </w:pPr>
    </w:p>
    <w:p w:rsidR="00DE5220" w:rsidRDefault="00DE5220" w:rsidP="00F045B7">
      <w:pPr>
        <w:pStyle w:val="a7"/>
        <w:jc w:val="left"/>
        <w:rPr>
          <w:sz w:val="28"/>
          <w:szCs w:val="28"/>
        </w:rPr>
      </w:pPr>
    </w:p>
    <w:p w:rsidR="00DE5220" w:rsidRDefault="00DE5220" w:rsidP="00F045B7">
      <w:pPr>
        <w:pStyle w:val="a7"/>
        <w:jc w:val="left"/>
        <w:rPr>
          <w:sz w:val="28"/>
          <w:szCs w:val="28"/>
        </w:rPr>
      </w:pPr>
    </w:p>
    <w:p w:rsidR="00DE5220" w:rsidRDefault="00DE5220" w:rsidP="00F045B7">
      <w:pPr>
        <w:pStyle w:val="a7"/>
        <w:jc w:val="left"/>
        <w:rPr>
          <w:sz w:val="28"/>
          <w:szCs w:val="28"/>
        </w:rPr>
      </w:pPr>
    </w:p>
    <w:p w:rsidR="00DE5220" w:rsidRDefault="00DE5220" w:rsidP="00F045B7">
      <w:pPr>
        <w:pStyle w:val="a7"/>
        <w:jc w:val="left"/>
        <w:rPr>
          <w:sz w:val="28"/>
          <w:szCs w:val="28"/>
        </w:rPr>
      </w:pPr>
    </w:p>
    <w:p w:rsidR="00DE5220" w:rsidRDefault="00DE5220" w:rsidP="00F045B7">
      <w:pPr>
        <w:pStyle w:val="a7"/>
        <w:jc w:val="left"/>
        <w:rPr>
          <w:sz w:val="28"/>
          <w:szCs w:val="28"/>
        </w:rPr>
      </w:pPr>
    </w:p>
    <w:p w:rsidR="00DE5220" w:rsidRDefault="00DE5220" w:rsidP="00F045B7">
      <w:pPr>
        <w:pStyle w:val="a7"/>
        <w:jc w:val="left"/>
        <w:rPr>
          <w:sz w:val="28"/>
          <w:szCs w:val="28"/>
        </w:rPr>
      </w:pPr>
    </w:p>
    <w:p w:rsidR="00623FED" w:rsidRDefault="00623FED" w:rsidP="00F045B7">
      <w:pPr>
        <w:pStyle w:val="a7"/>
        <w:jc w:val="left"/>
        <w:rPr>
          <w:sz w:val="28"/>
          <w:szCs w:val="28"/>
        </w:rPr>
      </w:pPr>
    </w:p>
    <w:p w:rsidR="00623FED" w:rsidRDefault="00623FED" w:rsidP="00F045B7">
      <w:pPr>
        <w:pStyle w:val="a7"/>
        <w:jc w:val="left"/>
        <w:rPr>
          <w:sz w:val="28"/>
          <w:szCs w:val="28"/>
        </w:rPr>
      </w:pPr>
    </w:p>
    <w:p w:rsidR="00DE5220" w:rsidRDefault="00DE5220" w:rsidP="00F045B7">
      <w:pPr>
        <w:pStyle w:val="a7"/>
        <w:jc w:val="left"/>
        <w:rPr>
          <w:sz w:val="28"/>
          <w:szCs w:val="28"/>
        </w:rPr>
      </w:pPr>
    </w:p>
    <w:p w:rsidR="00DE5220" w:rsidRDefault="00DE5220" w:rsidP="00F045B7">
      <w:pPr>
        <w:pStyle w:val="a7"/>
        <w:jc w:val="left"/>
        <w:rPr>
          <w:sz w:val="28"/>
          <w:szCs w:val="28"/>
          <w:lang w:val="en-US"/>
        </w:rPr>
      </w:pPr>
    </w:p>
    <w:p w:rsidR="007C3757" w:rsidRDefault="007C3757" w:rsidP="00F572CB">
      <w:pPr>
        <w:tabs>
          <w:tab w:val="left" w:pos="720"/>
          <w:tab w:val="left" w:pos="5760"/>
          <w:tab w:val="left" w:pos="6480"/>
          <w:tab w:val="left" w:pos="6660"/>
          <w:tab w:val="left" w:pos="7560"/>
          <w:tab w:val="left" w:pos="8720"/>
          <w:tab w:val="left" w:pos="9000"/>
        </w:tabs>
        <w:spacing w:line="240" w:lineRule="exact"/>
        <w:ind w:left="5528" w:right="170"/>
        <w:rPr>
          <w:sz w:val="16"/>
          <w:szCs w:val="16"/>
        </w:rPr>
      </w:pPr>
    </w:p>
    <w:p w:rsidR="00F572CB" w:rsidRDefault="00F572CB" w:rsidP="00F572CB">
      <w:pPr>
        <w:tabs>
          <w:tab w:val="left" w:pos="720"/>
          <w:tab w:val="left" w:pos="5760"/>
          <w:tab w:val="left" w:pos="6480"/>
          <w:tab w:val="left" w:pos="6660"/>
          <w:tab w:val="left" w:pos="7560"/>
          <w:tab w:val="left" w:pos="8720"/>
          <w:tab w:val="left" w:pos="9000"/>
        </w:tabs>
        <w:spacing w:line="240" w:lineRule="exact"/>
        <w:ind w:left="5528" w:right="170"/>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118CA" w:rsidRDefault="00A118CA"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CB4E4F" w:rsidRPr="00CB4E4F" w:rsidRDefault="00CB4E4F" w:rsidP="00CB4E4F">
      <w:pPr>
        <w:tabs>
          <w:tab w:val="left" w:pos="720"/>
          <w:tab w:val="left" w:pos="5760"/>
          <w:tab w:val="left" w:pos="6480"/>
          <w:tab w:val="left" w:pos="6660"/>
          <w:tab w:val="left" w:pos="7560"/>
          <w:tab w:val="left" w:pos="8720"/>
          <w:tab w:val="left" w:pos="9000"/>
        </w:tabs>
        <w:spacing w:line="240" w:lineRule="exact"/>
        <w:ind w:left="3780" w:right="170"/>
        <w:rPr>
          <w:sz w:val="16"/>
          <w:szCs w:val="16"/>
        </w:rPr>
      </w:pPr>
      <w:r w:rsidRPr="00CB4E4F">
        <w:rPr>
          <w:sz w:val="16"/>
          <w:szCs w:val="16"/>
        </w:rPr>
        <w:lastRenderedPageBreak/>
        <w:t xml:space="preserve">                          </w:t>
      </w:r>
      <w:r>
        <w:rPr>
          <w:sz w:val="16"/>
          <w:szCs w:val="16"/>
        </w:rPr>
        <w:t xml:space="preserve">                                                                                  </w:t>
      </w:r>
      <w:r w:rsidRPr="00CB4E4F">
        <w:rPr>
          <w:sz w:val="16"/>
          <w:szCs w:val="16"/>
        </w:rPr>
        <w:t xml:space="preserve">         Приложение 2 </w:t>
      </w:r>
    </w:p>
    <w:p w:rsidR="00CB4E4F" w:rsidRPr="00CB4E4F" w:rsidRDefault="00CB4E4F" w:rsidP="00CB4E4F">
      <w:pPr>
        <w:tabs>
          <w:tab w:val="left" w:pos="8931"/>
        </w:tabs>
        <w:spacing w:line="240" w:lineRule="exact"/>
        <w:jc w:val="center"/>
        <w:rPr>
          <w:sz w:val="16"/>
          <w:szCs w:val="16"/>
        </w:rPr>
      </w:pPr>
      <w:r w:rsidRPr="00CB4E4F">
        <w:rPr>
          <w:sz w:val="16"/>
          <w:szCs w:val="16"/>
        </w:rPr>
        <w:t>УТВЕРЖДЕНО</w:t>
      </w:r>
    </w:p>
    <w:p w:rsidR="00CB4E4F" w:rsidRPr="00CB4E4F" w:rsidRDefault="00CB4E4F" w:rsidP="00CB4E4F">
      <w:pPr>
        <w:tabs>
          <w:tab w:val="left" w:pos="8931"/>
        </w:tabs>
        <w:spacing w:line="240" w:lineRule="exact"/>
        <w:jc w:val="center"/>
        <w:rPr>
          <w:sz w:val="16"/>
          <w:szCs w:val="16"/>
        </w:rPr>
      </w:pPr>
      <w:r w:rsidRPr="00CB4E4F">
        <w:rPr>
          <w:sz w:val="16"/>
          <w:szCs w:val="16"/>
        </w:rPr>
        <w:t>постановлением</w:t>
      </w:r>
    </w:p>
    <w:p w:rsidR="00CB4E4F" w:rsidRPr="00CB4E4F" w:rsidRDefault="00CB4E4F" w:rsidP="00CB4E4F">
      <w:pPr>
        <w:tabs>
          <w:tab w:val="left" w:pos="8931"/>
        </w:tabs>
        <w:spacing w:line="240" w:lineRule="exact"/>
        <w:jc w:val="center"/>
        <w:rPr>
          <w:sz w:val="16"/>
          <w:szCs w:val="16"/>
        </w:rPr>
      </w:pPr>
      <w:r w:rsidRPr="00CB4E4F">
        <w:rPr>
          <w:sz w:val="16"/>
          <w:szCs w:val="16"/>
        </w:rPr>
        <w:t>администрации района</w:t>
      </w:r>
    </w:p>
    <w:p w:rsidR="00CB4E4F" w:rsidRPr="00CB4E4F" w:rsidRDefault="00CB4E4F" w:rsidP="00CB4E4F">
      <w:pPr>
        <w:tabs>
          <w:tab w:val="left" w:pos="5370"/>
        </w:tabs>
        <w:spacing w:line="240" w:lineRule="exact"/>
        <w:jc w:val="center"/>
        <w:rPr>
          <w:sz w:val="16"/>
          <w:szCs w:val="16"/>
        </w:rPr>
      </w:pPr>
      <w:r w:rsidRPr="00CB4E4F">
        <w:rPr>
          <w:sz w:val="16"/>
          <w:szCs w:val="16"/>
        </w:rPr>
        <w:t>от 15.11.2022 № 763</w:t>
      </w:r>
    </w:p>
    <w:p w:rsidR="00CB4E4F" w:rsidRPr="00CB4E4F" w:rsidRDefault="00CB4E4F" w:rsidP="00CB4E4F">
      <w:pPr>
        <w:ind w:firstLine="567"/>
        <w:jc w:val="center"/>
        <w:outlineLvl w:val="5"/>
        <w:rPr>
          <w:bCs/>
          <w:color w:val="000000"/>
          <w:sz w:val="16"/>
          <w:szCs w:val="16"/>
        </w:rPr>
      </w:pPr>
      <w:r w:rsidRPr="00CB4E4F">
        <w:rPr>
          <w:bCs/>
          <w:color w:val="000000"/>
          <w:sz w:val="16"/>
          <w:szCs w:val="16"/>
        </w:rPr>
        <w:t>ИЗВЕЩЕНИЕ</w:t>
      </w:r>
    </w:p>
    <w:p w:rsidR="00CB4E4F" w:rsidRPr="00CB4E4F" w:rsidRDefault="00CB4E4F" w:rsidP="00CB4E4F">
      <w:pPr>
        <w:jc w:val="center"/>
        <w:rPr>
          <w:color w:val="000000"/>
          <w:sz w:val="16"/>
          <w:szCs w:val="16"/>
        </w:rPr>
      </w:pPr>
      <w:r w:rsidRPr="00CB4E4F">
        <w:rPr>
          <w:color w:val="000000"/>
          <w:sz w:val="16"/>
          <w:szCs w:val="16"/>
        </w:rPr>
        <w:t xml:space="preserve">о проведении аукциона </w:t>
      </w:r>
    </w:p>
    <w:p w:rsidR="00CB4E4F" w:rsidRPr="00CB4E4F" w:rsidRDefault="00CB4E4F" w:rsidP="00CB4E4F">
      <w:pPr>
        <w:jc w:val="center"/>
        <w:rPr>
          <w:color w:val="000000"/>
          <w:sz w:val="16"/>
          <w:szCs w:val="16"/>
        </w:rPr>
      </w:pPr>
      <w:r w:rsidRPr="00CB4E4F">
        <w:rPr>
          <w:color w:val="000000"/>
          <w:sz w:val="16"/>
          <w:szCs w:val="16"/>
        </w:rPr>
        <w:t xml:space="preserve">на право заключения договора аренды земельного участка </w:t>
      </w:r>
    </w:p>
    <w:p w:rsidR="00CB4E4F" w:rsidRPr="00CB4E4F" w:rsidRDefault="00CB4E4F" w:rsidP="00CB4E4F">
      <w:pPr>
        <w:jc w:val="center"/>
        <w:rPr>
          <w:color w:val="000000"/>
          <w:sz w:val="16"/>
          <w:szCs w:val="16"/>
        </w:rPr>
      </w:pPr>
    </w:p>
    <w:p w:rsidR="00CB4E4F" w:rsidRPr="00CB4E4F" w:rsidRDefault="00CB4E4F" w:rsidP="00CB4E4F">
      <w:pPr>
        <w:jc w:val="both"/>
        <w:rPr>
          <w:color w:val="000000"/>
          <w:sz w:val="16"/>
          <w:szCs w:val="16"/>
          <w:shd w:val="clear" w:color="auto" w:fill="FFFFFF"/>
        </w:rPr>
      </w:pPr>
      <w:r w:rsidRPr="00CB4E4F">
        <w:rPr>
          <w:color w:val="000000"/>
          <w:sz w:val="16"/>
          <w:szCs w:val="16"/>
        </w:rPr>
        <w:t xml:space="preserve">         Администрация Верхнебуреинского муниципального района Хабаровского края</w:t>
      </w:r>
      <w:r w:rsidRPr="00CB4E4F">
        <w:rPr>
          <w:color w:val="000000"/>
          <w:sz w:val="16"/>
          <w:szCs w:val="16"/>
          <w:shd w:val="clear" w:color="auto" w:fill="FFFFFF"/>
        </w:rPr>
        <w:t xml:space="preserve"> сообщает о проведении аукциона на право заключения договора аренды земельного участка.</w:t>
      </w:r>
    </w:p>
    <w:p w:rsidR="00CB4E4F" w:rsidRPr="00CB4E4F" w:rsidRDefault="00CB4E4F" w:rsidP="00CB4E4F">
      <w:pPr>
        <w:jc w:val="center"/>
        <w:rPr>
          <w:color w:val="000000"/>
          <w:sz w:val="16"/>
          <w:szCs w:val="16"/>
          <w:shd w:val="clear" w:color="auto" w:fill="FFFFFF"/>
        </w:rPr>
      </w:pPr>
    </w:p>
    <w:p w:rsidR="00CB4E4F" w:rsidRPr="00CB4E4F" w:rsidRDefault="00CB4E4F" w:rsidP="00CB4E4F">
      <w:pPr>
        <w:jc w:val="center"/>
        <w:rPr>
          <w:color w:val="000000"/>
          <w:sz w:val="16"/>
          <w:szCs w:val="16"/>
          <w:shd w:val="clear" w:color="auto" w:fill="FFFFFF"/>
        </w:rPr>
      </w:pPr>
      <w:r w:rsidRPr="00CB4E4F">
        <w:rPr>
          <w:color w:val="000000"/>
          <w:sz w:val="16"/>
          <w:szCs w:val="16"/>
          <w:shd w:val="clear" w:color="auto" w:fill="FFFFFF"/>
        </w:rPr>
        <w:t>I. Общие положения.</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1.Организатор аукциона - </w:t>
      </w:r>
      <w:r w:rsidRPr="00CB4E4F">
        <w:rPr>
          <w:color w:val="000000"/>
          <w:sz w:val="16"/>
          <w:szCs w:val="16"/>
        </w:rPr>
        <w:t>Администрация Верхнебуреинского муниципального района Хабаровского края</w:t>
      </w:r>
      <w:r w:rsidRPr="00CB4E4F">
        <w:rPr>
          <w:color w:val="000000"/>
          <w:sz w:val="16"/>
          <w:szCs w:val="16"/>
          <w:shd w:val="clear" w:color="auto" w:fill="FFFFFF"/>
        </w:rPr>
        <w:t xml:space="preserve">.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2.Уполномоченный орган - </w:t>
      </w:r>
      <w:r w:rsidRPr="00CB4E4F">
        <w:rPr>
          <w:color w:val="000000"/>
          <w:sz w:val="16"/>
          <w:szCs w:val="16"/>
        </w:rPr>
        <w:t>Администрация Верхнебуреинского муниципального района Хабаровского края</w:t>
      </w:r>
      <w:r w:rsidRPr="00CB4E4F">
        <w:rPr>
          <w:color w:val="000000"/>
          <w:sz w:val="16"/>
          <w:szCs w:val="16"/>
          <w:shd w:val="clear" w:color="auto" w:fill="FFFFFF"/>
        </w:rPr>
        <w:t xml:space="preserve">; Постановление администрации </w:t>
      </w:r>
      <w:r w:rsidRPr="00CB4E4F">
        <w:rPr>
          <w:color w:val="000000"/>
          <w:sz w:val="16"/>
          <w:szCs w:val="16"/>
        </w:rPr>
        <w:t>Верхнебуреинского муниципального района Хабаровского края</w:t>
      </w:r>
      <w:r w:rsidRPr="00CB4E4F">
        <w:rPr>
          <w:color w:val="000000"/>
          <w:sz w:val="16"/>
          <w:szCs w:val="16"/>
          <w:shd w:val="clear" w:color="auto" w:fill="FFFFFF"/>
        </w:rPr>
        <w:t xml:space="preserve"> от 15.11.2022 № 763. </w:t>
      </w:r>
    </w:p>
    <w:p w:rsidR="00CB4E4F" w:rsidRPr="00CB4E4F" w:rsidRDefault="00CB4E4F" w:rsidP="00CB4E4F">
      <w:pPr>
        <w:autoSpaceDE w:val="0"/>
        <w:autoSpaceDN w:val="0"/>
        <w:adjustRightInd w:val="0"/>
        <w:jc w:val="both"/>
        <w:rPr>
          <w:sz w:val="16"/>
          <w:szCs w:val="16"/>
        </w:rPr>
      </w:pPr>
      <w:r w:rsidRPr="00CB4E4F">
        <w:rPr>
          <w:color w:val="000000"/>
          <w:sz w:val="16"/>
          <w:szCs w:val="16"/>
          <w:shd w:val="clear" w:color="auto" w:fill="FFFFFF"/>
        </w:rPr>
        <w:t xml:space="preserve">          3. Форма аукциона – </w:t>
      </w:r>
      <w:r w:rsidRPr="00CB4E4F">
        <w:rPr>
          <w:sz w:val="16"/>
          <w:szCs w:val="16"/>
        </w:rPr>
        <w:t>участниками аукциона могут являться граждане в соответствии со статьей 39.18 Земельного Кодекса Российской Федерации.</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4. Дата начала приема заявок на участие в аукционе – 24.11.2022г.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5. Дата окончания приема заявок на участие в аукционе – 23.12.2022г.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6. Время и место приема заявок – по </w:t>
      </w:r>
      <w:r w:rsidRPr="00CB4E4F">
        <w:rPr>
          <w:color w:val="000000"/>
          <w:sz w:val="16"/>
          <w:szCs w:val="16"/>
        </w:rPr>
        <w:t xml:space="preserve">рабочим дням с 09.00 до 17.00 часов, обед с 13.00 до 14.00. по местному времени, </w:t>
      </w:r>
      <w:r w:rsidRPr="00CB4E4F">
        <w:rPr>
          <w:sz w:val="16"/>
          <w:szCs w:val="16"/>
        </w:rPr>
        <w:t xml:space="preserve">по адресу: </w:t>
      </w:r>
      <w:r w:rsidRPr="00CB4E4F">
        <w:rPr>
          <w:color w:val="000000"/>
          <w:sz w:val="16"/>
          <w:szCs w:val="16"/>
        </w:rPr>
        <w:t xml:space="preserve">682030, Хабаровский край, Верхнебуреинский район, п. Чегдомын, ул. Центральная, д. 49, </w:t>
      </w:r>
      <w:proofErr w:type="spellStart"/>
      <w:r w:rsidRPr="00CB4E4F">
        <w:rPr>
          <w:color w:val="000000"/>
          <w:sz w:val="16"/>
          <w:szCs w:val="16"/>
        </w:rPr>
        <w:t>каб</w:t>
      </w:r>
      <w:proofErr w:type="spellEnd"/>
      <w:r w:rsidRPr="00CB4E4F">
        <w:rPr>
          <w:color w:val="000000"/>
          <w:sz w:val="16"/>
          <w:szCs w:val="16"/>
        </w:rPr>
        <w:t>. 318</w:t>
      </w:r>
      <w:r w:rsidRPr="00CB4E4F">
        <w:rPr>
          <w:sz w:val="16"/>
          <w:szCs w:val="16"/>
        </w:rPr>
        <w:t xml:space="preserve"> (3 этаж).</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7.Дата, время и место рассмотрения заявок на участие в аукционе   –28.12.2022</w:t>
      </w:r>
      <w:r w:rsidRPr="00CB4E4F">
        <w:rPr>
          <w:sz w:val="16"/>
          <w:szCs w:val="16"/>
          <w:shd w:val="clear" w:color="auto" w:fill="FFFFFF"/>
        </w:rPr>
        <w:t>г. в</w:t>
      </w:r>
      <w:r w:rsidRPr="00CB4E4F">
        <w:rPr>
          <w:color w:val="000000"/>
          <w:sz w:val="16"/>
          <w:szCs w:val="16"/>
          <w:shd w:val="clear" w:color="auto" w:fill="FFFFFF"/>
        </w:rPr>
        <w:t xml:space="preserve"> 10 час. 00 мин. по местному времени по адресу: </w:t>
      </w:r>
      <w:r w:rsidRPr="00CB4E4F">
        <w:rPr>
          <w:color w:val="000000"/>
          <w:sz w:val="16"/>
          <w:szCs w:val="16"/>
        </w:rPr>
        <w:t xml:space="preserve">682030, Хабаровский край, Верхнебуреинский район, п. Чегдомын, ул. Центральная, д. 49, </w:t>
      </w:r>
      <w:proofErr w:type="spellStart"/>
      <w:r w:rsidRPr="00CB4E4F">
        <w:rPr>
          <w:color w:val="000000"/>
          <w:sz w:val="16"/>
          <w:szCs w:val="16"/>
        </w:rPr>
        <w:t>каб</w:t>
      </w:r>
      <w:proofErr w:type="spellEnd"/>
      <w:r w:rsidRPr="00CB4E4F">
        <w:rPr>
          <w:color w:val="000000"/>
          <w:sz w:val="16"/>
          <w:szCs w:val="16"/>
        </w:rPr>
        <w:t>. 318</w:t>
      </w:r>
      <w:r w:rsidRPr="00CB4E4F">
        <w:rPr>
          <w:sz w:val="16"/>
          <w:szCs w:val="16"/>
        </w:rPr>
        <w:t xml:space="preserve"> (3 этаж).</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8.Дата, время и место проведения аукциона – 30.12.2022 г. в 11 час. 00 мин. по местному времени по адресу: </w:t>
      </w:r>
      <w:r w:rsidRPr="00CB4E4F">
        <w:rPr>
          <w:color w:val="000000"/>
          <w:sz w:val="16"/>
          <w:szCs w:val="16"/>
        </w:rPr>
        <w:t xml:space="preserve">682030, Хабаровский край, Верхнебуреинский район, п. Чегдомын, ул. Центральная, д. 49, </w:t>
      </w:r>
      <w:proofErr w:type="spellStart"/>
      <w:r w:rsidRPr="00CB4E4F">
        <w:rPr>
          <w:color w:val="000000"/>
          <w:sz w:val="16"/>
          <w:szCs w:val="16"/>
        </w:rPr>
        <w:t>каб</w:t>
      </w:r>
      <w:proofErr w:type="spellEnd"/>
      <w:r w:rsidRPr="00CB4E4F">
        <w:rPr>
          <w:color w:val="000000"/>
          <w:sz w:val="16"/>
          <w:szCs w:val="16"/>
        </w:rPr>
        <w:t>. 318</w:t>
      </w:r>
      <w:r w:rsidRPr="00CB4E4F">
        <w:rPr>
          <w:sz w:val="16"/>
          <w:szCs w:val="16"/>
        </w:rPr>
        <w:t xml:space="preserve"> (3 этаж).</w:t>
      </w:r>
    </w:p>
    <w:p w:rsidR="00CB4E4F" w:rsidRPr="00CB4E4F" w:rsidRDefault="00CB4E4F" w:rsidP="00CB4E4F">
      <w:pPr>
        <w:jc w:val="center"/>
        <w:rPr>
          <w:bCs/>
          <w:sz w:val="16"/>
          <w:szCs w:val="16"/>
          <w:shd w:val="clear" w:color="auto" w:fill="FFFFFF"/>
        </w:rPr>
      </w:pPr>
      <w:r w:rsidRPr="00CB4E4F">
        <w:rPr>
          <w:color w:val="000000"/>
          <w:sz w:val="16"/>
          <w:szCs w:val="16"/>
          <w:shd w:val="clear" w:color="auto" w:fill="FFFFFF"/>
        </w:rPr>
        <w:t xml:space="preserve">II. </w:t>
      </w:r>
      <w:r w:rsidRPr="00CB4E4F">
        <w:rPr>
          <w:b/>
          <w:bCs/>
          <w:sz w:val="16"/>
          <w:szCs w:val="16"/>
          <w:shd w:val="clear" w:color="auto" w:fill="FFFFFF"/>
        </w:rPr>
        <w:t>Характеристики предмета аукциона.</w:t>
      </w:r>
    </w:p>
    <w:p w:rsidR="00CB4E4F" w:rsidRPr="00CB4E4F" w:rsidRDefault="00CB4E4F" w:rsidP="00CB4E4F">
      <w:pPr>
        <w:jc w:val="both"/>
        <w:rPr>
          <w:bCs/>
          <w:sz w:val="16"/>
          <w:szCs w:val="16"/>
        </w:rPr>
      </w:pPr>
      <w:r w:rsidRPr="00CB4E4F">
        <w:rPr>
          <w:b/>
          <w:bCs/>
          <w:sz w:val="16"/>
          <w:szCs w:val="16"/>
        </w:rPr>
        <w:t xml:space="preserve">       Предмет аукциона:</w:t>
      </w:r>
      <w:r w:rsidRPr="00CB4E4F">
        <w:rPr>
          <w:sz w:val="16"/>
          <w:szCs w:val="16"/>
        </w:rPr>
        <w:t xml:space="preserve"> право заключения договора аренды земельного участка, категория земель - 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27:05:1102001:279, с видом разрешенного использованием: общежитие (вахтовый поселок), (код по классификатору 3.2.4). </w:t>
      </w:r>
    </w:p>
    <w:p w:rsidR="00CB4E4F" w:rsidRPr="00CB4E4F" w:rsidRDefault="00CB4E4F" w:rsidP="00CB4E4F">
      <w:pPr>
        <w:shd w:val="clear" w:color="auto" w:fill="FFFFFF"/>
        <w:jc w:val="both"/>
        <w:rPr>
          <w:b/>
          <w:bCs/>
          <w:sz w:val="16"/>
          <w:szCs w:val="16"/>
        </w:rPr>
      </w:pPr>
      <w:r w:rsidRPr="00CB4E4F">
        <w:rPr>
          <w:b/>
          <w:bCs/>
          <w:sz w:val="16"/>
          <w:szCs w:val="16"/>
        </w:rPr>
        <w:t xml:space="preserve">       </w:t>
      </w:r>
    </w:p>
    <w:p w:rsidR="00CB4E4F" w:rsidRPr="00CB4E4F" w:rsidRDefault="00CB4E4F" w:rsidP="00CB4E4F">
      <w:pPr>
        <w:shd w:val="clear" w:color="auto" w:fill="FFFFFF"/>
        <w:jc w:val="both"/>
        <w:rPr>
          <w:bCs/>
          <w:sz w:val="16"/>
          <w:szCs w:val="16"/>
        </w:rPr>
      </w:pPr>
    </w:p>
    <w:p w:rsidR="00CB4E4F" w:rsidRPr="00CB4E4F" w:rsidRDefault="00CB4E4F" w:rsidP="00CB4E4F">
      <w:pPr>
        <w:shd w:val="clear" w:color="auto" w:fill="FFFFFF"/>
        <w:jc w:val="both"/>
        <w:rPr>
          <w:bCs/>
          <w:sz w:val="16"/>
          <w:szCs w:val="16"/>
        </w:rPr>
      </w:pPr>
      <w:r w:rsidRPr="00CB4E4F">
        <w:rPr>
          <w:bCs/>
          <w:sz w:val="16"/>
          <w:szCs w:val="16"/>
        </w:rPr>
        <w:t xml:space="preserve">     </w:t>
      </w:r>
    </w:p>
    <w:p w:rsidR="00CB4E4F" w:rsidRPr="00CB4E4F" w:rsidRDefault="00CB4E4F" w:rsidP="00CB4E4F">
      <w:pPr>
        <w:shd w:val="clear" w:color="auto" w:fill="FFFFFF"/>
        <w:jc w:val="both"/>
        <w:rPr>
          <w:sz w:val="16"/>
          <w:szCs w:val="16"/>
        </w:rPr>
      </w:pPr>
      <w:r w:rsidRPr="00CB4E4F">
        <w:rPr>
          <w:bCs/>
          <w:sz w:val="16"/>
          <w:szCs w:val="16"/>
        </w:rPr>
        <w:t xml:space="preserve">      Местоположение земельного участка: </w:t>
      </w:r>
      <w:bookmarkStart w:id="0" w:name="_Hlk118372961"/>
      <w:r w:rsidRPr="00CB4E4F">
        <w:rPr>
          <w:sz w:val="16"/>
          <w:szCs w:val="16"/>
        </w:rPr>
        <w:t>участок расположен примерно в 978 м по направлению на запад от ориентира жилой дом, адрес ориентира: Хабаровский край, Верхнебуреинский района, п. Сулук, ул. Ленина, д.9</w:t>
      </w:r>
      <w:bookmarkEnd w:id="0"/>
      <w:r w:rsidRPr="00CB4E4F">
        <w:rPr>
          <w:bCs/>
          <w:sz w:val="16"/>
          <w:szCs w:val="16"/>
        </w:rPr>
        <w:t>.</w:t>
      </w:r>
    </w:p>
    <w:p w:rsidR="00CB4E4F" w:rsidRPr="00CB4E4F" w:rsidRDefault="00CB4E4F" w:rsidP="00CB4E4F">
      <w:pPr>
        <w:shd w:val="clear" w:color="auto" w:fill="FFFFFF"/>
        <w:jc w:val="both"/>
        <w:rPr>
          <w:b/>
          <w:sz w:val="16"/>
          <w:szCs w:val="16"/>
        </w:rPr>
      </w:pPr>
      <w:r w:rsidRPr="00CB4E4F">
        <w:rPr>
          <w:bCs/>
          <w:sz w:val="16"/>
          <w:szCs w:val="16"/>
        </w:rPr>
        <w:t xml:space="preserve">       Площадь земельного участка: 15 000,0</w:t>
      </w:r>
      <w:r w:rsidRPr="00CB4E4F">
        <w:rPr>
          <w:sz w:val="16"/>
          <w:szCs w:val="16"/>
        </w:rPr>
        <w:t xml:space="preserve"> кв. м.</w:t>
      </w:r>
    </w:p>
    <w:p w:rsidR="00CB4E4F" w:rsidRPr="00CB4E4F" w:rsidRDefault="00CB4E4F" w:rsidP="00CB4E4F">
      <w:pPr>
        <w:jc w:val="both"/>
        <w:rPr>
          <w:sz w:val="16"/>
          <w:szCs w:val="16"/>
        </w:rPr>
      </w:pPr>
      <w:r w:rsidRPr="00CB4E4F">
        <w:rPr>
          <w:sz w:val="16"/>
          <w:szCs w:val="16"/>
        </w:rPr>
        <w:t xml:space="preserve">       Вид собственности:</w:t>
      </w:r>
      <w:r w:rsidRPr="00CB4E4F">
        <w:rPr>
          <w:b/>
          <w:sz w:val="16"/>
          <w:szCs w:val="16"/>
        </w:rPr>
        <w:t xml:space="preserve"> </w:t>
      </w:r>
      <w:r w:rsidRPr="00CB4E4F">
        <w:rPr>
          <w:sz w:val="16"/>
          <w:szCs w:val="16"/>
        </w:rPr>
        <w:t>государственная собственность не разграничена.</w:t>
      </w:r>
    </w:p>
    <w:p w:rsidR="00CB4E4F" w:rsidRPr="00CB4E4F" w:rsidRDefault="00CB4E4F" w:rsidP="00CB4E4F">
      <w:pPr>
        <w:jc w:val="both"/>
        <w:rPr>
          <w:sz w:val="16"/>
          <w:szCs w:val="16"/>
        </w:rPr>
      </w:pPr>
      <w:r w:rsidRPr="00CB4E4F">
        <w:rPr>
          <w:sz w:val="16"/>
          <w:szCs w:val="16"/>
        </w:rPr>
        <w:t xml:space="preserve">       Правами третьих лиц земельный участок не обременен.</w:t>
      </w:r>
    </w:p>
    <w:p w:rsidR="00CB4E4F" w:rsidRPr="00CB4E4F" w:rsidRDefault="00CB4E4F" w:rsidP="00CB4E4F">
      <w:pPr>
        <w:shd w:val="clear" w:color="auto" w:fill="FFFFFF"/>
        <w:jc w:val="both"/>
        <w:rPr>
          <w:bCs/>
          <w:sz w:val="16"/>
          <w:szCs w:val="16"/>
        </w:rPr>
      </w:pPr>
      <w:r w:rsidRPr="00CB4E4F">
        <w:rPr>
          <w:bCs/>
          <w:sz w:val="16"/>
          <w:szCs w:val="16"/>
        </w:rPr>
        <w:t xml:space="preserve">       Начальная цена предмета аукциона на право заключения договора аренды земельного участка: начальный размер годовой арендной платы:</w:t>
      </w:r>
      <w:r w:rsidRPr="00CB4E4F">
        <w:rPr>
          <w:sz w:val="16"/>
          <w:szCs w:val="16"/>
        </w:rPr>
        <w:t xml:space="preserve"> 18 731 (восемнадцать тысяч семьсот тридцать один) рубль, 25 копеек.</w:t>
      </w:r>
    </w:p>
    <w:p w:rsidR="00CB4E4F" w:rsidRPr="00CB4E4F" w:rsidRDefault="00CB4E4F" w:rsidP="00CB4E4F">
      <w:pPr>
        <w:jc w:val="both"/>
        <w:rPr>
          <w:sz w:val="16"/>
          <w:szCs w:val="16"/>
        </w:rPr>
      </w:pPr>
      <w:r w:rsidRPr="00CB4E4F">
        <w:rPr>
          <w:bCs/>
          <w:sz w:val="16"/>
          <w:szCs w:val="16"/>
        </w:rPr>
        <w:t xml:space="preserve">      «Шаг аукциона», который остается неизменным на протяжении всего аукциона: 561 (пятьсот шестьдесят один) рубль 94 копейки</w:t>
      </w:r>
      <w:r w:rsidRPr="00CB4E4F">
        <w:rPr>
          <w:sz w:val="16"/>
          <w:szCs w:val="16"/>
        </w:rPr>
        <w:t>.</w:t>
      </w:r>
    </w:p>
    <w:p w:rsidR="00CB4E4F" w:rsidRPr="00CB4E4F" w:rsidRDefault="00CB4E4F" w:rsidP="00CB4E4F">
      <w:pPr>
        <w:shd w:val="clear" w:color="auto" w:fill="FFFFFF"/>
        <w:jc w:val="both"/>
        <w:rPr>
          <w:bCs/>
          <w:sz w:val="16"/>
          <w:szCs w:val="16"/>
        </w:rPr>
      </w:pPr>
      <w:r w:rsidRPr="00CB4E4F">
        <w:rPr>
          <w:bCs/>
          <w:sz w:val="16"/>
          <w:szCs w:val="16"/>
        </w:rPr>
        <w:t xml:space="preserve">      Сумма задатка, вносимого для участия в аукционе:</w:t>
      </w:r>
      <w:r w:rsidRPr="00CB4E4F">
        <w:rPr>
          <w:sz w:val="16"/>
          <w:szCs w:val="16"/>
        </w:rPr>
        <w:t xml:space="preserve"> 18 731 (восемнадцать тысяч семьсот тридцать один) рубль, 25 копеек. </w:t>
      </w:r>
      <w:r w:rsidRPr="00CB4E4F">
        <w:rPr>
          <w:bCs/>
          <w:sz w:val="16"/>
          <w:szCs w:val="16"/>
        </w:rPr>
        <w:t xml:space="preserve"> </w:t>
      </w:r>
    </w:p>
    <w:p w:rsidR="00CB4E4F" w:rsidRPr="00CB4E4F" w:rsidRDefault="00CB4E4F" w:rsidP="00CB4E4F">
      <w:pPr>
        <w:shd w:val="clear" w:color="auto" w:fill="FFFFFF"/>
        <w:jc w:val="both"/>
        <w:rPr>
          <w:sz w:val="16"/>
          <w:szCs w:val="16"/>
        </w:rPr>
      </w:pPr>
      <w:r w:rsidRPr="00CB4E4F">
        <w:rPr>
          <w:bCs/>
          <w:sz w:val="16"/>
          <w:szCs w:val="16"/>
        </w:rPr>
        <w:t xml:space="preserve">       Срок аренды земельного участка</w:t>
      </w:r>
      <w:r w:rsidRPr="00CB4E4F">
        <w:rPr>
          <w:sz w:val="16"/>
          <w:szCs w:val="16"/>
        </w:rPr>
        <w:t>: 2 (два) года.</w:t>
      </w:r>
    </w:p>
    <w:p w:rsidR="00CB4E4F" w:rsidRPr="00CB4E4F" w:rsidRDefault="00CB4E4F" w:rsidP="00CB4E4F">
      <w:pPr>
        <w:jc w:val="both"/>
        <w:rPr>
          <w:color w:val="000000"/>
          <w:sz w:val="16"/>
          <w:szCs w:val="16"/>
          <w:shd w:val="clear" w:color="auto" w:fill="FFFFFF"/>
        </w:rPr>
      </w:pPr>
      <w:r w:rsidRPr="00CB4E4F">
        <w:rPr>
          <w:sz w:val="16"/>
          <w:szCs w:val="16"/>
        </w:rPr>
        <w:t xml:space="preserve">        Максимально и минимально допустимые параметры разрешенного объекта капитального строительства:</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согласно </w:t>
      </w:r>
      <w:r w:rsidRPr="00CB4E4F">
        <w:rPr>
          <w:sz w:val="16"/>
          <w:szCs w:val="16"/>
        </w:rPr>
        <w:t>решению Собрания депутатов Верхнебуреинского муниципального района Хабаровского края от 26.06.2017 № 116 «Об утверждении Правил землепользования и застройки Сулукского сельского поселения Верхнебуреинского муниципального района Хабаровского края»</w:t>
      </w:r>
      <w:r w:rsidRPr="00CB4E4F">
        <w:rPr>
          <w:color w:val="000000"/>
          <w:sz w:val="16"/>
          <w:szCs w:val="16"/>
          <w:shd w:val="clear" w:color="auto" w:fill="FFFFFF"/>
        </w:rPr>
        <w:t xml:space="preserve">, определены предельные параметры разрешенного строительства: </w:t>
      </w:r>
    </w:p>
    <w:p w:rsidR="00CB4E4F" w:rsidRPr="00CB4E4F" w:rsidRDefault="00CB4E4F" w:rsidP="00CB4E4F">
      <w:pPr>
        <w:jc w:val="both"/>
        <w:rPr>
          <w:sz w:val="16"/>
          <w:szCs w:val="16"/>
        </w:rPr>
      </w:pPr>
      <w:r w:rsidRPr="00CB4E4F">
        <w:rPr>
          <w:color w:val="000000"/>
          <w:sz w:val="16"/>
          <w:szCs w:val="16"/>
          <w:shd w:val="clear" w:color="auto" w:fill="FFFFFF"/>
        </w:rPr>
        <w:t xml:space="preserve">     - </w:t>
      </w:r>
      <w:r w:rsidRPr="00CB4E4F">
        <w:rPr>
          <w:sz w:val="16"/>
          <w:szCs w:val="16"/>
        </w:rPr>
        <w:t xml:space="preserve">максимальный процент застройки в границах земельного участка – 60 %; </w:t>
      </w:r>
    </w:p>
    <w:p w:rsidR="00CB4E4F" w:rsidRPr="00CB4E4F" w:rsidRDefault="00CB4E4F" w:rsidP="00CB4E4F">
      <w:pPr>
        <w:jc w:val="both"/>
        <w:rPr>
          <w:sz w:val="16"/>
          <w:szCs w:val="16"/>
        </w:rPr>
      </w:pPr>
      <w:r w:rsidRPr="00CB4E4F">
        <w:rPr>
          <w:color w:val="000000"/>
          <w:sz w:val="16"/>
          <w:szCs w:val="16"/>
          <w:shd w:val="clear" w:color="auto" w:fill="FFFFFF"/>
        </w:rPr>
        <w:t xml:space="preserve">     - минимальное количество надземных этажей – 1 надземный этаж;</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 максимальное количество надземных этажей – 3 надземных этажа;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 минимальные отступы от границ земельного участка– 0 м.</w:t>
      </w:r>
    </w:p>
    <w:p w:rsidR="00CB4E4F" w:rsidRPr="00CB4E4F" w:rsidRDefault="00CB4E4F" w:rsidP="00CB4E4F">
      <w:pPr>
        <w:shd w:val="clear" w:color="auto" w:fill="FFFFFF"/>
        <w:jc w:val="both"/>
        <w:rPr>
          <w:color w:val="000000"/>
          <w:sz w:val="16"/>
          <w:szCs w:val="16"/>
          <w:shd w:val="clear" w:color="auto" w:fill="FFFFFF"/>
        </w:rPr>
      </w:pPr>
      <w:r w:rsidRPr="00CB4E4F">
        <w:rPr>
          <w:sz w:val="16"/>
          <w:szCs w:val="16"/>
        </w:rPr>
        <w:t xml:space="preserve"> </w:t>
      </w:r>
      <w:r w:rsidRPr="00CB4E4F">
        <w:rPr>
          <w:color w:val="000000"/>
          <w:sz w:val="16"/>
          <w:szCs w:val="16"/>
          <w:shd w:val="clear" w:color="auto" w:fill="FFFFFF"/>
        </w:rPr>
        <w:t>Технические условия подключения объектов капитального строительства к сетям инженерно-технического обеспечения:</w:t>
      </w:r>
    </w:p>
    <w:p w:rsidR="00CB4E4F" w:rsidRPr="00CB4E4F" w:rsidRDefault="00CB4E4F" w:rsidP="00CB4E4F">
      <w:pPr>
        <w:shd w:val="clear" w:color="auto" w:fill="FFFFFF"/>
        <w:jc w:val="both"/>
        <w:rPr>
          <w:sz w:val="16"/>
          <w:szCs w:val="16"/>
        </w:rPr>
      </w:pPr>
      <w:r w:rsidRPr="00CB4E4F">
        <w:rPr>
          <w:color w:val="000000"/>
          <w:sz w:val="16"/>
          <w:szCs w:val="16"/>
          <w:shd w:val="clear" w:color="auto" w:fill="FFFFFF"/>
        </w:rPr>
        <w:t xml:space="preserve">       - </w:t>
      </w:r>
      <w:r w:rsidRPr="00CB4E4F">
        <w:rPr>
          <w:sz w:val="16"/>
          <w:szCs w:val="16"/>
        </w:rPr>
        <w:t>отсутствует техническая возможность подключения объекта капитального строительства к сетям инженерно-технического обеспечения;</w:t>
      </w:r>
    </w:p>
    <w:p w:rsidR="00CB4E4F" w:rsidRPr="00CB4E4F" w:rsidRDefault="00CB4E4F" w:rsidP="00CB4E4F">
      <w:pPr>
        <w:autoSpaceDE w:val="0"/>
        <w:autoSpaceDN w:val="0"/>
        <w:adjustRightInd w:val="0"/>
        <w:jc w:val="both"/>
        <w:rPr>
          <w:sz w:val="16"/>
          <w:szCs w:val="16"/>
        </w:rPr>
      </w:pPr>
      <w:r w:rsidRPr="00CB4E4F">
        <w:rPr>
          <w:sz w:val="16"/>
          <w:szCs w:val="16"/>
        </w:rPr>
        <w:t xml:space="preserve">     - срок подключения объекта капитального строительства к сетям инженерно-технического обеспечения – в течении 90 дней со дня получения проектно-сметной документации на производство работ;</w:t>
      </w:r>
    </w:p>
    <w:p w:rsidR="00CB4E4F" w:rsidRPr="00CB4E4F" w:rsidRDefault="00CB4E4F" w:rsidP="00CB4E4F">
      <w:pPr>
        <w:shd w:val="clear" w:color="auto" w:fill="FFFFFF"/>
        <w:jc w:val="both"/>
        <w:rPr>
          <w:sz w:val="16"/>
          <w:szCs w:val="16"/>
        </w:rPr>
      </w:pPr>
      <w:r w:rsidRPr="00CB4E4F">
        <w:rPr>
          <w:sz w:val="16"/>
          <w:szCs w:val="16"/>
        </w:rPr>
        <w:t xml:space="preserve">     - Срок действия технических условий подключения к сетям водоснабжения 2 года с даты их выдачи;</w:t>
      </w:r>
    </w:p>
    <w:p w:rsidR="00CB4E4F" w:rsidRPr="00CB4E4F" w:rsidRDefault="00CB4E4F" w:rsidP="00CB4E4F">
      <w:pPr>
        <w:shd w:val="clear" w:color="auto" w:fill="FFFFFF"/>
        <w:jc w:val="both"/>
        <w:rPr>
          <w:sz w:val="16"/>
          <w:szCs w:val="16"/>
        </w:rPr>
      </w:pPr>
      <w:r w:rsidRPr="00CB4E4F">
        <w:rPr>
          <w:sz w:val="16"/>
          <w:szCs w:val="16"/>
        </w:rPr>
        <w:t xml:space="preserve">       Плата за технологическое подключение отсутствует.</w:t>
      </w:r>
    </w:p>
    <w:p w:rsidR="00CB4E4F" w:rsidRPr="00CB4E4F" w:rsidRDefault="00CB4E4F" w:rsidP="00CB4E4F">
      <w:pPr>
        <w:shd w:val="clear" w:color="auto" w:fill="FFFFFF"/>
        <w:jc w:val="both"/>
        <w:rPr>
          <w:color w:val="000000"/>
          <w:spacing w:val="3"/>
          <w:sz w:val="16"/>
          <w:szCs w:val="16"/>
        </w:rPr>
      </w:pPr>
      <w:r w:rsidRPr="00CB4E4F">
        <w:rPr>
          <w:sz w:val="16"/>
          <w:szCs w:val="16"/>
        </w:rPr>
        <w:t xml:space="preserve">       П</w:t>
      </w:r>
      <w:r w:rsidRPr="00CB4E4F">
        <w:rPr>
          <w:color w:val="000000"/>
          <w:spacing w:val="3"/>
          <w:sz w:val="16"/>
          <w:szCs w:val="16"/>
        </w:rPr>
        <w:t>одключение к сети газораспределения объекта не осуществляется в связи с отсутствием газораспределительных сетей.</w:t>
      </w:r>
    </w:p>
    <w:p w:rsidR="00CB4E4F" w:rsidRPr="00CB4E4F" w:rsidRDefault="00CB4E4F" w:rsidP="00CB4E4F">
      <w:pPr>
        <w:shd w:val="clear" w:color="auto" w:fill="FFFFFF"/>
        <w:jc w:val="both"/>
        <w:rPr>
          <w:sz w:val="16"/>
          <w:szCs w:val="16"/>
        </w:rPr>
      </w:pPr>
      <w:r w:rsidRPr="00CB4E4F">
        <w:rPr>
          <w:color w:val="000000"/>
          <w:spacing w:val="3"/>
          <w:sz w:val="16"/>
          <w:szCs w:val="16"/>
        </w:rPr>
        <w:t xml:space="preserve">       Подключение к электрическим сетям осуществляется на основании постановления Правительства Российской Федерации от 27.12.2004 № 861 </w:t>
      </w:r>
      <w:r w:rsidRPr="00CB4E4F">
        <w:rPr>
          <w:color w:val="000000" w:themeColor="text1"/>
          <w:spacing w:val="3"/>
          <w:sz w:val="16"/>
          <w:szCs w:val="16"/>
        </w:rPr>
        <w:t>«</w:t>
      </w:r>
      <w:r w:rsidRPr="00CB4E4F">
        <w:rPr>
          <w:color w:val="000000" w:themeColor="text1"/>
          <w:spacing w:val="2"/>
          <w:sz w:val="16"/>
          <w:szCs w:val="16"/>
          <w:shd w:val="clear" w:color="auto" w:fill="FFFFFF"/>
        </w:rP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B4E4F" w:rsidRPr="00CB4E4F" w:rsidRDefault="00CB4E4F" w:rsidP="00CB4E4F">
      <w:pPr>
        <w:jc w:val="both"/>
        <w:rPr>
          <w:sz w:val="16"/>
          <w:szCs w:val="16"/>
        </w:rPr>
      </w:pPr>
      <w:r w:rsidRPr="00CB4E4F">
        <w:rPr>
          <w:color w:val="000000"/>
          <w:sz w:val="16"/>
          <w:szCs w:val="16"/>
          <w:shd w:val="clear" w:color="auto" w:fill="FFFFFF"/>
        </w:rPr>
        <w:t xml:space="preserve">     С иными сведениями о земельном участке заявители могут ознакомиться, обратившись по адресу: </w:t>
      </w:r>
      <w:r w:rsidRPr="00CB4E4F">
        <w:rPr>
          <w:color w:val="000000"/>
          <w:sz w:val="16"/>
          <w:szCs w:val="16"/>
        </w:rPr>
        <w:t xml:space="preserve">682030, Хабаровский край, Верхнебуреинский район, </w:t>
      </w:r>
      <w:proofErr w:type="spellStart"/>
      <w:r w:rsidRPr="00CB4E4F">
        <w:rPr>
          <w:color w:val="000000"/>
          <w:sz w:val="16"/>
          <w:szCs w:val="16"/>
        </w:rPr>
        <w:t>рп</w:t>
      </w:r>
      <w:proofErr w:type="spellEnd"/>
      <w:r w:rsidRPr="00CB4E4F">
        <w:rPr>
          <w:color w:val="000000"/>
          <w:sz w:val="16"/>
          <w:szCs w:val="16"/>
        </w:rPr>
        <w:t xml:space="preserve">. Чегдомын, ул. Центральная, д. 49, </w:t>
      </w:r>
      <w:proofErr w:type="spellStart"/>
      <w:r w:rsidRPr="00CB4E4F">
        <w:rPr>
          <w:color w:val="000000"/>
          <w:sz w:val="16"/>
          <w:szCs w:val="16"/>
        </w:rPr>
        <w:t>каб</w:t>
      </w:r>
      <w:proofErr w:type="spellEnd"/>
      <w:r w:rsidRPr="00CB4E4F">
        <w:rPr>
          <w:color w:val="000000"/>
          <w:sz w:val="16"/>
          <w:szCs w:val="16"/>
        </w:rPr>
        <w:t>. 318, контактный телефон: 8(4212) 90-05-19 (доб.146)</w:t>
      </w:r>
      <w:r w:rsidRPr="00CB4E4F">
        <w:rPr>
          <w:color w:val="000000"/>
          <w:sz w:val="16"/>
          <w:szCs w:val="16"/>
          <w:shd w:val="clear" w:color="auto" w:fill="FFFFFF"/>
        </w:rPr>
        <w:t xml:space="preserve">. </w:t>
      </w:r>
    </w:p>
    <w:p w:rsidR="00CB4E4F" w:rsidRPr="00CB4E4F" w:rsidRDefault="00CB4E4F" w:rsidP="00CB4E4F">
      <w:pPr>
        <w:jc w:val="both"/>
        <w:rPr>
          <w:color w:val="000000" w:themeColor="text1"/>
          <w:sz w:val="16"/>
          <w:szCs w:val="16"/>
        </w:rPr>
      </w:pPr>
      <w:r w:rsidRPr="00CB4E4F">
        <w:rPr>
          <w:color w:val="000000"/>
          <w:sz w:val="16"/>
          <w:szCs w:val="16"/>
          <w:shd w:val="clear" w:color="auto" w:fill="FFFFFF"/>
        </w:rPr>
        <w:t xml:space="preserve">      Извещение о проведении аукциона размещено на официальном сайте Российской Федерации в сети «Интернет» </w:t>
      </w:r>
      <w:hyperlink r:id="rId8" w:tooltip="www.torgi.gov.ru" w:history="1">
        <w:r w:rsidRPr="00CB4E4F">
          <w:rPr>
            <w:color w:val="000000" w:themeColor="text1"/>
            <w:sz w:val="16"/>
            <w:szCs w:val="16"/>
            <w:u w:val="single"/>
            <w:shd w:val="clear" w:color="auto" w:fill="FFFFFF"/>
          </w:rPr>
          <w:t>www.torgi.gov.ru</w:t>
        </w:r>
      </w:hyperlink>
      <w:r w:rsidRPr="00CB4E4F">
        <w:rPr>
          <w:color w:val="000000" w:themeColor="text1"/>
          <w:sz w:val="16"/>
          <w:szCs w:val="16"/>
          <w:shd w:val="clear" w:color="auto" w:fill="FFFFFF"/>
        </w:rPr>
        <w:t>,</w:t>
      </w:r>
      <w:r w:rsidRPr="00CB4E4F">
        <w:rPr>
          <w:sz w:val="16"/>
          <w:szCs w:val="16"/>
        </w:rPr>
        <w:t xml:space="preserve"> на официальном сайте Сулукского сельского поселения Верхнебуреинского муниципального района Хабаровского края </w:t>
      </w:r>
      <w:r w:rsidRPr="00CB4E4F">
        <w:rPr>
          <w:color w:val="000000"/>
          <w:sz w:val="16"/>
          <w:szCs w:val="16"/>
          <w:shd w:val="clear" w:color="auto" w:fill="FFFFFF"/>
        </w:rPr>
        <w:t> </w:t>
      </w:r>
      <w:hyperlink r:id="rId9" w:history="1">
        <w:r w:rsidRPr="00CB4E4F">
          <w:rPr>
            <w:color w:val="000000" w:themeColor="text1"/>
            <w:sz w:val="16"/>
            <w:szCs w:val="16"/>
            <w:u w:val="single"/>
            <w:shd w:val="clear" w:color="auto" w:fill="FFFFFF"/>
          </w:rPr>
          <w:t>www.сулук.рф</w:t>
        </w:r>
      </w:hyperlink>
      <w:r w:rsidRPr="00CB4E4F">
        <w:rPr>
          <w:color w:val="000000"/>
          <w:sz w:val="16"/>
          <w:szCs w:val="16"/>
          <w:shd w:val="clear" w:color="auto" w:fill="FFFFFF"/>
        </w:rPr>
        <w:t xml:space="preserve"> и </w:t>
      </w:r>
      <w:r w:rsidRPr="00CB4E4F">
        <w:rPr>
          <w:sz w:val="16"/>
          <w:szCs w:val="16"/>
        </w:rPr>
        <w:t>в сборнике «Вестник нормативных правовых актов Сулукского сельского поселения Верхнебуреинского муниципального района Хабаровского края».</w:t>
      </w:r>
    </w:p>
    <w:p w:rsidR="00CB4E4F" w:rsidRPr="00CB4E4F" w:rsidRDefault="00CB4E4F" w:rsidP="00CB4E4F">
      <w:pPr>
        <w:jc w:val="center"/>
        <w:rPr>
          <w:color w:val="000000" w:themeColor="text1"/>
          <w:sz w:val="16"/>
          <w:szCs w:val="16"/>
          <w:shd w:val="clear" w:color="auto" w:fill="FFFFFF"/>
        </w:rPr>
      </w:pPr>
      <w:r w:rsidRPr="00CB4E4F">
        <w:rPr>
          <w:color w:val="000000" w:themeColor="text1"/>
          <w:sz w:val="16"/>
          <w:szCs w:val="16"/>
          <w:shd w:val="clear" w:color="auto" w:fill="FFFFFF"/>
        </w:rPr>
        <w:t>III. Условия участия в аукционе.</w:t>
      </w:r>
    </w:p>
    <w:p w:rsidR="00CB4E4F" w:rsidRPr="00CB4E4F" w:rsidRDefault="00CB4E4F" w:rsidP="00CB4E4F">
      <w:pPr>
        <w:jc w:val="both"/>
        <w:rPr>
          <w:color w:val="000000" w:themeColor="text1"/>
          <w:sz w:val="16"/>
          <w:szCs w:val="16"/>
          <w:shd w:val="clear" w:color="auto" w:fill="FFFFFF"/>
        </w:rPr>
      </w:pPr>
      <w:r w:rsidRPr="00CB4E4F">
        <w:rPr>
          <w:color w:val="000000" w:themeColor="text1"/>
          <w:sz w:val="16"/>
          <w:szCs w:val="16"/>
          <w:shd w:val="clear" w:color="auto" w:fill="FFFFFF"/>
        </w:rPr>
        <w:t>1. Общие условия.</w:t>
      </w:r>
    </w:p>
    <w:p w:rsidR="00CB4E4F" w:rsidRPr="00CB4E4F" w:rsidRDefault="00CB4E4F" w:rsidP="00CB4E4F">
      <w:pPr>
        <w:jc w:val="both"/>
        <w:rPr>
          <w:color w:val="000000"/>
          <w:sz w:val="16"/>
          <w:szCs w:val="16"/>
          <w:shd w:val="clear" w:color="auto" w:fill="FFFFFF"/>
        </w:rPr>
      </w:pPr>
      <w:r w:rsidRPr="00CB4E4F">
        <w:rPr>
          <w:color w:val="000000" w:themeColor="text1"/>
          <w:sz w:val="16"/>
          <w:szCs w:val="16"/>
          <w:shd w:val="clear" w:color="auto" w:fill="FFFFFF"/>
        </w:rPr>
        <w:t>Лица, желающие участвовать</w:t>
      </w:r>
      <w:r w:rsidRPr="00CB4E4F">
        <w:rPr>
          <w:color w:val="000000"/>
          <w:sz w:val="16"/>
          <w:szCs w:val="16"/>
          <w:shd w:val="clear" w:color="auto" w:fill="FFFFFF"/>
        </w:rPr>
        <w:t xml:space="preserve"> в аукционе на право заключения договора аренды земельного участка (далее - заявители), обязаны осуществить следующие действия: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lastRenderedPageBreak/>
        <w:t xml:space="preserve">     - внести задаток на счет Организатора аукциона в указанном в настоящем информационном сообщении порядке;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 в установленном порядке подать заявку по установленной Организатором аукциона форме (только физические лица).</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Обязанность доказать свое право на участие в аукционе возлагается на заявителя.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2. Порядок внесения задатка и его возврата.</w:t>
      </w:r>
    </w:p>
    <w:p w:rsidR="00CB4E4F" w:rsidRPr="00CB4E4F" w:rsidRDefault="00CB4E4F" w:rsidP="00CB4E4F">
      <w:pPr>
        <w:jc w:val="both"/>
        <w:rPr>
          <w:sz w:val="16"/>
          <w:szCs w:val="16"/>
        </w:rPr>
      </w:pPr>
      <w:r w:rsidRPr="00CB4E4F">
        <w:rPr>
          <w:color w:val="000000"/>
          <w:sz w:val="16"/>
          <w:szCs w:val="16"/>
          <w:shd w:val="clear" w:color="auto" w:fill="FFFFFF"/>
        </w:rPr>
        <w:t xml:space="preserve">Задаток вносится </w:t>
      </w:r>
      <w:r w:rsidRPr="00CB4E4F">
        <w:rPr>
          <w:sz w:val="16"/>
          <w:szCs w:val="16"/>
        </w:rPr>
        <w:t>по следующим реквизитам:</w:t>
      </w:r>
      <w:r w:rsidRPr="00CB4E4F">
        <w:rPr>
          <w:b/>
          <w:sz w:val="16"/>
          <w:szCs w:val="16"/>
        </w:rPr>
        <w:t xml:space="preserve"> </w:t>
      </w:r>
      <w:r w:rsidRPr="00CB4E4F">
        <w:rPr>
          <w:sz w:val="16"/>
          <w:szCs w:val="16"/>
        </w:rPr>
        <w:t>УФК по Хабаровскому краю (Администрации Верхнебуреинского муниципального района) р/с 40102810845370000014</w:t>
      </w:r>
      <w:r w:rsidRPr="00CB4E4F">
        <w:rPr>
          <w:color w:val="FF0000"/>
          <w:sz w:val="16"/>
          <w:szCs w:val="16"/>
        </w:rPr>
        <w:t xml:space="preserve"> </w:t>
      </w:r>
      <w:r w:rsidRPr="00CB4E4F">
        <w:rPr>
          <w:sz w:val="16"/>
          <w:szCs w:val="16"/>
        </w:rPr>
        <w:t>Отделение Хабаровск Банка России//УФК по Хабаровскому краю г. Хабаровск) БИК 010813050, ИНН 2710001098, КПП 271001001, ОКПО</w:t>
      </w:r>
      <w:r w:rsidRPr="00CB4E4F">
        <w:rPr>
          <w:sz w:val="16"/>
          <w:szCs w:val="16"/>
          <w:shd w:val="clear" w:color="auto" w:fill="FFFFFF"/>
        </w:rPr>
        <w:t xml:space="preserve"> 02281285</w:t>
      </w:r>
      <w:r w:rsidRPr="00CB4E4F">
        <w:rPr>
          <w:sz w:val="16"/>
          <w:szCs w:val="16"/>
        </w:rPr>
        <w:t>, КБК 0, ОКТМО 08614000.</w:t>
      </w:r>
    </w:p>
    <w:p w:rsidR="00CB4E4F" w:rsidRPr="00CB4E4F" w:rsidRDefault="00CB4E4F" w:rsidP="00CB4E4F">
      <w:pPr>
        <w:jc w:val="both"/>
        <w:rPr>
          <w:sz w:val="16"/>
          <w:szCs w:val="16"/>
        </w:rPr>
      </w:pPr>
      <w:r w:rsidRPr="00CB4E4F">
        <w:rPr>
          <w:sz w:val="16"/>
          <w:szCs w:val="16"/>
        </w:rPr>
        <w:t xml:space="preserve">      В платежном поручении в разделе «Назначение платежа» необходимо указать дату проведения аукциона и номер аукциона опубликования.</w:t>
      </w:r>
    </w:p>
    <w:p w:rsidR="00CB4E4F" w:rsidRPr="00CB4E4F" w:rsidRDefault="00CB4E4F" w:rsidP="00CB4E4F">
      <w:pPr>
        <w:jc w:val="both"/>
        <w:outlineLvl w:val="0"/>
        <w:rPr>
          <w:color w:val="000000"/>
          <w:sz w:val="16"/>
          <w:szCs w:val="16"/>
        </w:rPr>
      </w:pPr>
      <w:r w:rsidRPr="00CB4E4F">
        <w:rPr>
          <w:color w:val="000000"/>
          <w:sz w:val="16"/>
          <w:szCs w:val="16"/>
        </w:rPr>
        <w:t xml:space="preserve">      Задаток должен поступить на указанный счет до дня окончания приема заявок для участия в аукционе. Внесенный победителем аукциона задаток засчитывается в счет арендной платы. </w:t>
      </w:r>
    </w:p>
    <w:p w:rsidR="00CB4E4F" w:rsidRPr="00CB4E4F" w:rsidRDefault="00CB4E4F" w:rsidP="00CB4E4F">
      <w:pPr>
        <w:jc w:val="both"/>
        <w:rPr>
          <w:color w:val="000000"/>
          <w:sz w:val="16"/>
          <w:szCs w:val="16"/>
          <w:shd w:val="clear" w:color="auto" w:fill="FFFFFF"/>
        </w:rPr>
      </w:pPr>
      <w:r w:rsidRPr="00CB4E4F">
        <w:rPr>
          <w:sz w:val="16"/>
          <w:szCs w:val="16"/>
        </w:rPr>
        <w:t xml:space="preserve">      Всем заявителям, которые принимали участие в аукционе, но не победили в нем, задатки </w:t>
      </w:r>
      <w:r w:rsidRPr="00CB4E4F">
        <w:rPr>
          <w:bCs/>
          <w:sz w:val="16"/>
          <w:szCs w:val="16"/>
        </w:rPr>
        <w:t xml:space="preserve">возвращаются </w:t>
      </w:r>
      <w:r w:rsidRPr="00CB4E4F">
        <w:rPr>
          <w:sz w:val="16"/>
          <w:szCs w:val="16"/>
        </w:rPr>
        <w:t xml:space="preserve">в течение 3 (трех) рабочих  дней со дня подписания протокола о результатах аукциона, а </w:t>
      </w:r>
      <w:r w:rsidRPr="00CB4E4F">
        <w:rPr>
          <w:color w:val="000000"/>
          <w:sz w:val="16"/>
          <w:szCs w:val="16"/>
          <w:shd w:val="clear" w:color="auto" w:fill="FFFFFF"/>
        </w:rPr>
        <w:t xml:space="preserve">в случае отзыва заявки заявителем до дня окончания срока приема заявок, задаток возвращается заявителю не позднее трех рабочих дней со дня поступления уведомления об отзыве заявки,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проведении аукциона. Задатки возвращаются непосредственно заявителям путем перечисления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по адресу, указанному в заявке. </w:t>
      </w:r>
    </w:p>
    <w:p w:rsidR="00CB4E4F" w:rsidRPr="00CB4E4F" w:rsidRDefault="00CB4E4F" w:rsidP="00CB4E4F">
      <w:pPr>
        <w:rPr>
          <w:color w:val="000000"/>
          <w:sz w:val="16"/>
          <w:szCs w:val="16"/>
          <w:shd w:val="clear" w:color="auto" w:fill="FFFFFF"/>
        </w:rPr>
      </w:pPr>
      <w:r w:rsidRPr="00CB4E4F">
        <w:rPr>
          <w:color w:val="000000"/>
          <w:sz w:val="16"/>
          <w:szCs w:val="16"/>
          <w:shd w:val="clear" w:color="auto" w:fill="FFFFFF"/>
        </w:rPr>
        <w:t xml:space="preserve">                     </w:t>
      </w:r>
      <w:r w:rsidRPr="00CB4E4F">
        <w:rPr>
          <w:sz w:val="16"/>
          <w:szCs w:val="16"/>
        </w:rPr>
        <w:t>IV</w:t>
      </w:r>
      <w:r w:rsidRPr="00CB4E4F">
        <w:rPr>
          <w:color w:val="000000"/>
          <w:sz w:val="16"/>
          <w:szCs w:val="16"/>
          <w:shd w:val="clear" w:color="auto" w:fill="FFFFFF"/>
        </w:rPr>
        <w:t>. Порядок приема заявок на участие в аукционе.</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1)заявка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2)копии документов, удостоверяющих личность заявителя;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3)документы, подтверждающие внесение задатка. </w:t>
      </w:r>
    </w:p>
    <w:p w:rsidR="00CB4E4F" w:rsidRPr="00CB4E4F" w:rsidRDefault="00CB4E4F" w:rsidP="00CB4E4F">
      <w:pPr>
        <w:jc w:val="center"/>
        <w:rPr>
          <w:color w:val="000000"/>
          <w:sz w:val="16"/>
          <w:szCs w:val="16"/>
          <w:shd w:val="clear" w:color="auto" w:fill="FFFFFF"/>
        </w:rPr>
      </w:pPr>
      <w:r w:rsidRPr="00CB4E4F">
        <w:rPr>
          <w:color w:val="000000"/>
          <w:sz w:val="16"/>
          <w:szCs w:val="16"/>
          <w:shd w:val="clear" w:color="auto" w:fill="FFFFFF"/>
        </w:rPr>
        <w:t>V. Определение участников аукциона.</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таких земельных участков далее «Комиссия» рассматривает заявки и документы заявителей и устанавливает факт поступления на счет Организатора аукциона установленных сумм задатков. По результатам рассмотрения заявок и документов Комиссия принимает решение о признании заявителей участниками аукциона. Заявитель не допускается к участию в аукционе в следующих случаях: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непредставление необходимых для участия в аукционе документов или представление недостоверных сведений;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   наличие сведений о заявителе, в реестре недобросовестных участников аукциона.  Заявитель, признанный участником аукциона, становится участником аукциона   с даты подписания организатором   аукциона протокола рассмотрения заявок.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CB4E4F" w:rsidRPr="00CB4E4F" w:rsidRDefault="00CB4E4F" w:rsidP="00CB4E4F">
      <w:pPr>
        <w:jc w:val="center"/>
        <w:rPr>
          <w:color w:val="000000"/>
          <w:sz w:val="16"/>
          <w:szCs w:val="16"/>
          <w:shd w:val="clear" w:color="auto" w:fill="FFFFFF"/>
        </w:rPr>
      </w:pPr>
      <w:r w:rsidRPr="00CB4E4F">
        <w:rPr>
          <w:sz w:val="16"/>
          <w:szCs w:val="16"/>
        </w:rPr>
        <w:t>VI</w:t>
      </w:r>
      <w:r w:rsidRPr="00CB4E4F">
        <w:rPr>
          <w:color w:val="000000"/>
          <w:sz w:val="16"/>
          <w:szCs w:val="16"/>
          <w:shd w:val="clear" w:color="auto" w:fill="FFFFFF"/>
        </w:rPr>
        <w:t>. Порядок проведения аукциона.</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аукциона и приглашения участникам получить карточки участников аукциона с номером, присвоенным Организатором аукциона, и занять свои места в зале проведения аукциона. Аукцион проводит аукционист в присутствии 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 После оглашения аукционистом начальной цены предмета аукциона 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начальной цены предмета аукциона,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Участники не вправе иными способами заявлять свои предложения по цене. 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права заключения договора аренды земельного участка, называет его цену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Уведомление о победе на аукционе, протокол о результатах аукциона выдаются победителю аукциона или его уполномоченному представителю под расписку. </w:t>
      </w:r>
    </w:p>
    <w:p w:rsidR="00CB4E4F" w:rsidRPr="00CB4E4F" w:rsidRDefault="00CB4E4F" w:rsidP="00CB4E4F">
      <w:pPr>
        <w:jc w:val="center"/>
        <w:rPr>
          <w:color w:val="000000"/>
          <w:sz w:val="16"/>
          <w:szCs w:val="16"/>
          <w:shd w:val="clear" w:color="auto" w:fill="FFFFFF"/>
        </w:rPr>
      </w:pPr>
      <w:r w:rsidRPr="00CB4E4F">
        <w:rPr>
          <w:sz w:val="16"/>
          <w:szCs w:val="16"/>
        </w:rPr>
        <w:t>VII</w:t>
      </w:r>
      <w:r w:rsidRPr="00CB4E4F">
        <w:rPr>
          <w:color w:val="000000"/>
          <w:sz w:val="16"/>
          <w:szCs w:val="16"/>
          <w:shd w:val="clear" w:color="auto" w:fill="FFFFFF"/>
        </w:rPr>
        <w:t>. Порядок заключения договора аренды по итогам аукциона.</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     Договор аренды земельного участка заключает победитель аукциона с администрацией </w:t>
      </w:r>
      <w:r w:rsidRPr="00CB4E4F">
        <w:rPr>
          <w:color w:val="000000"/>
          <w:sz w:val="16"/>
          <w:szCs w:val="16"/>
        </w:rPr>
        <w:t>Верхнебуреинского муниципального района Хабаровского края</w:t>
      </w:r>
      <w:r w:rsidRPr="00CB4E4F">
        <w:rPr>
          <w:color w:val="000000"/>
          <w:sz w:val="16"/>
          <w:szCs w:val="16"/>
          <w:shd w:val="clear" w:color="auto" w:fill="FFFFFF"/>
        </w:rPr>
        <w:t xml:space="preserve">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 Если договор аренды земельного участка в </w:t>
      </w:r>
      <w:r w:rsidRPr="00CB4E4F">
        <w:rPr>
          <w:color w:val="000000"/>
          <w:sz w:val="16"/>
          <w:szCs w:val="16"/>
          <w:shd w:val="clear" w:color="auto" w:fill="FFFFFF"/>
        </w:rPr>
        <w:lastRenderedPageBreak/>
        <w:t xml:space="preserve">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 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пунктом 13,14 или 20 статьи 39.12 Земельного кодекса РФ и которые уклонились от его заключения, включаются в реестр недобросовестных участников аукциона. </w:t>
      </w:r>
    </w:p>
    <w:p w:rsidR="00CB4E4F" w:rsidRPr="00CB4E4F" w:rsidRDefault="00CB4E4F" w:rsidP="00CB4E4F">
      <w:pPr>
        <w:jc w:val="center"/>
        <w:rPr>
          <w:color w:val="000000"/>
          <w:sz w:val="16"/>
          <w:szCs w:val="16"/>
          <w:shd w:val="clear" w:color="auto" w:fill="FFFFFF"/>
        </w:rPr>
      </w:pPr>
      <w:r w:rsidRPr="00CB4E4F">
        <w:rPr>
          <w:sz w:val="16"/>
          <w:szCs w:val="16"/>
        </w:rPr>
        <w:t>VIII</w:t>
      </w:r>
      <w:r w:rsidRPr="00CB4E4F">
        <w:rPr>
          <w:color w:val="000000"/>
          <w:sz w:val="16"/>
          <w:szCs w:val="16"/>
          <w:shd w:val="clear" w:color="auto" w:fill="FFFFFF"/>
        </w:rPr>
        <w:t>. Заключительные положения.</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Приложение.</w:t>
      </w:r>
    </w:p>
    <w:p w:rsidR="00CB4E4F" w:rsidRPr="00CB4E4F" w:rsidRDefault="00CB4E4F" w:rsidP="00CB4E4F">
      <w:pPr>
        <w:jc w:val="both"/>
        <w:rPr>
          <w:color w:val="000000"/>
          <w:sz w:val="16"/>
          <w:szCs w:val="16"/>
          <w:shd w:val="clear" w:color="auto" w:fill="FFFFFF"/>
        </w:rPr>
      </w:pPr>
      <w:r w:rsidRPr="00CB4E4F">
        <w:rPr>
          <w:color w:val="000000"/>
          <w:sz w:val="16"/>
          <w:szCs w:val="16"/>
          <w:shd w:val="clear" w:color="auto" w:fill="FFFFFF"/>
        </w:rPr>
        <w:t>1. Заявка на участие в аукционе.</w:t>
      </w:r>
    </w:p>
    <w:p w:rsidR="00CB4E4F" w:rsidRPr="00CB4E4F" w:rsidRDefault="00CB4E4F" w:rsidP="00CB4E4F">
      <w:pPr>
        <w:jc w:val="both"/>
        <w:rPr>
          <w:b/>
          <w:bCs/>
          <w:sz w:val="16"/>
          <w:szCs w:val="16"/>
        </w:rPr>
      </w:pPr>
      <w:r w:rsidRPr="00CB4E4F">
        <w:rPr>
          <w:color w:val="000000"/>
          <w:sz w:val="16"/>
          <w:szCs w:val="16"/>
          <w:shd w:val="clear" w:color="auto" w:fill="FFFFFF"/>
        </w:rPr>
        <w:t>2. Проект договора аренды земельного участка.</w:t>
      </w:r>
    </w:p>
    <w:p w:rsidR="00537AB3" w:rsidRPr="00537AB3" w:rsidRDefault="00537AB3" w:rsidP="00537AB3">
      <w:pPr>
        <w:tabs>
          <w:tab w:val="left" w:pos="720"/>
          <w:tab w:val="left" w:pos="5760"/>
          <w:tab w:val="left" w:pos="6480"/>
          <w:tab w:val="left" w:pos="6660"/>
          <w:tab w:val="left" w:pos="7560"/>
          <w:tab w:val="left" w:pos="8720"/>
          <w:tab w:val="left" w:pos="9000"/>
        </w:tabs>
        <w:spacing w:line="240" w:lineRule="exact"/>
        <w:ind w:left="3780" w:right="170"/>
        <w:rPr>
          <w:sz w:val="16"/>
          <w:szCs w:val="16"/>
        </w:rPr>
      </w:pPr>
      <w:r w:rsidRPr="00F92788">
        <w:rPr>
          <w:sz w:val="28"/>
          <w:szCs w:val="28"/>
        </w:rPr>
        <w:t xml:space="preserve">   </w:t>
      </w:r>
      <w:r w:rsidRPr="00537AB3">
        <w:rPr>
          <w:sz w:val="16"/>
          <w:szCs w:val="16"/>
        </w:rPr>
        <w:t xml:space="preserve">                       </w:t>
      </w:r>
      <w:r>
        <w:rPr>
          <w:sz w:val="16"/>
          <w:szCs w:val="16"/>
        </w:rPr>
        <w:t xml:space="preserve">                                                                                </w:t>
      </w:r>
      <w:bookmarkStart w:id="1" w:name="_GoBack"/>
      <w:bookmarkEnd w:id="1"/>
      <w:r w:rsidRPr="00537AB3">
        <w:rPr>
          <w:sz w:val="16"/>
          <w:szCs w:val="16"/>
        </w:rPr>
        <w:t xml:space="preserve">         Приложение 3 </w:t>
      </w:r>
    </w:p>
    <w:p w:rsidR="00537AB3" w:rsidRPr="00537AB3" w:rsidRDefault="00537AB3" w:rsidP="00537AB3">
      <w:pPr>
        <w:tabs>
          <w:tab w:val="left" w:pos="8931"/>
        </w:tabs>
        <w:spacing w:line="240" w:lineRule="exact"/>
        <w:rPr>
          <w:sz w:val="16"/>
          <w:szCs w:val="16"/>
        </w:rPr>
      </w:pPr>
      <w:r w:rsidRPr="00537AB3">
        <w:rPr>
          <w:sz w:val="16"/>
          <w:szCs w:val="16"/>
        </w:rPr>
        <w:t xml:space="preserve">                                                                                            </w:t>
      </w:r>
    </w:p>
    <w:p w:rsidR="00537AB3" w:rsidRPr="00537AB3" w:rsidRDefault="00537AB3" w:rsidP="00537AB3">
      <w:pPr>
        <w:tabs>
          <w:tab w:val="left" w:pos="8931"/>
        </w:tabs>
        <w:spacing w:line="240" w:lineRule="exact"/>
        <w:rPr>
          <w:sz w:val="16"/>
          <w:szCs w:val="16"/>
        </w:rPr>
      </w:pPr>
      <w:r w:rsidRPr="00537AB3">
        <w:rPr>
          <w:sz w:val="16"/>
          <w:szCs w:val="16"/>
        </w:rPr>
        <w:t xml:space="preserve">                                                                                       к постановлению  </w:t>
      </w:r>
    </w:p>
    <w:p w:rsidR="00537AB3" w:rsidRPr="00537AB3" w:rsidRDefault="00537AB3" w:rsidP="00537AB3">
      <w:pPr>
        <w:tabs>
          <w:tab w:val="left" w:pos="8931"/>
        </w:tabs>
        <w:spacing w:line="240" w:lineRule="exact"/>
        <w:rPr>
          <w:sz w:val="16"/>
          <w:szCs w:val="16"/>
        </w:rPr>
      </w:pPr>
      <w:r w:rsidRPr="00537AB3">
        <w:rPr>
          <w:sz w:val="16"/>
          <w:szCs w:val="16"/>
        </w:rPr>
        <w:t xml:space="preserve">                                                                                  администрации района </w:t>
      </w:r>
    </w:p>
    <w:p w:rsidR="00537AB3" w:rsidRPr="00537AB3" w:rsidRDefault="00537AB3" w:rsidP="00537AB3">
      <w:pPr>
        <w:tabs>
          <w:tab w:val="left" w:pos="5370"/>
        </w:tabs>
        <w:spacing w:line="240" w:lineRule="exact"/>
        <w:rPr>
          <w:sz w:val="16"/>
          <w:szCs w:val="16"/>
        </w:rPr>
      </w:pPr>
      <w:r w:rsidRPr="00537AB3">
        <w:rPr>
          <w:sz w:val="16"/>
          <w:szCs w:val="16"/>
        </w:rPr>
        <w:t xml:space="preserve">                                                                             от ___</w:t>
      </w:r>
      <w:proofErr w:type="gramStart"/>
      <w:r w:rsidRPr="00537AB3">
        <w:rPr>
          <w:sz w:val="16"/>
          <w:szCs w:val="16"/>
        </w:rPr>
        <w:t>_._</w:t>
      </w:r>
      <w:proofErr w:type="gramEnd"/>
      <w:r w:rsidRPr="00537AB3">
        <w:rPr>
          <w:sz w:val="16"/>
          <w:szCs w:val="16"/>
        </w:rPr>
        <w:t>___.2022 №__________</w:t>
      </w:r>
    </w:p>
    <w:p w:rsidR="00537AB3" w:rsidRPr="00537AB3" w:rsidRDefault="00537AB3" w:rsidP="00537AB3">
      <w:pPr>
        <w:spacing w:line="240" w:lineRule="exact"/>
        <w:jc w:val="center"/>
        <w:rPr>
          <w:snapToGrid w:val="0"/>
          <w:sz w:val="16"/>
          <w:szCs w:val="16"/>
        </w:rPr>
      </w:pPr>
    </w:p>
    <w:p w:rsidR="00537AB3" w:rsidRPr="00537AB3" w:rsidRDefault="00537AB3" w:rsidP="00537AB3">
      <w:pPr>
        <w:jc w:val="center"/>
        <w:rPr>
          <w:snapToGrid w:val="0"/>
          <w:sz w:val="16"/>
          <w:szCs w:val="16"/>
        </w:rPr>
      </w:pPr>
      <w:r w:rsidRPr="00537AB3">
        <w:rPr>
          <w:snapToGrid w:val="0"/>
          <w:sz w:val="16"/>
          <w:szCs w:val="16"/>
        </w:rPr>
        <w:t>ЗАЯВКА НА УЧАСТИЕ В АУКЦИОНЕ</w:t>
      </w:r>
    </w:p>
    <w:p w:rsidR="00537AB3" w:rsidRPr="00537AB3" w:rsidRDefault="00537AB3" w:rsidP="00537AB3">
      <w:pPr>
        <w:widowControl w:val="0"/>
        <w:jc w:val="both"/>
        <w:rPr>
          <w:snapToGrid w:val="0"/>
          <w:sz w:val="16"/>
          <w:szCs w:val="16"/>
        </w:rPr>
      </w:pPr>
      <w:r w:rsidRPr="00537AB3">
        <w:rPr>
          <w:snapToGrid w:val="0"/>
          <w:sz w:val="16"/>
          <w:szCs w:val="16"/>
        </w:rPr>
        <w:t>__________________________________________________________________</w:t>
      </w:r>
    </w:p>
    <w:p w:rsidR="00537AB3" w:rsidRPr="00537AB3" w:rsidRDefault="00537AB3" w:rsidP="00537AB3">
      <w:pPr>
        <w:widowControl w:val="0"/>
        <w:jc w:val="both"/>
        <w:rPr>
          <w:snapToGrid w:val="0"/>
          <w:sz w:val="16"/>
          <w:szCs w:val="16"/>
        </w:rPr>
      </w:pPr>
      <w:r w:rsidRPr="00537AB3">
        <w:rPr>
          <w:snapToGrid w:val="0"/>
          <w:sz w:val="16"/>
          <w:szCs w:val="16"/>
        </w:rPr>
        <w:t>__________________________________________________________________</w:t>
      </w:r>
    </w:p>
    <w:p w:rsidR="00537AB3" w:rsidRPr="00537AB3" w:rsidRDefault="00537AB3" w:rsidP="00537AB3">
      <w:pPr>
        <w:widowControl w:val="0"/>
        <w:jc w:val="both"/>
        <w:rPr>
          <w:snapToGrid w:val="0"/>
          <w:sz w:val="16"/>
          <w:szCs w:val="16"/>
        </w:rPr>
      </w:pPr>
      <w:r w:rsidRPr="00537AB3">
        <w:rPr>
          <w:snapToGrid w:val="0"/>
          <w:sz w:val="16"/>
          <w:szCs w:val="16"/>
        </w:rPr>
        <w:t>__________________________________________________________________</w:t>
      </w:r>
    </w:p>
    <w:p w:rsidR="00537AB3" w:rsidRPr="00537AB3" w:rsidRDefault="00537AB3" w:rsidP="00537AB3">
      <w:pPr>
        <w:widowControl w:val="0"/>
        <w:jc w:val="both"/>
        <w:rPr>
          <w:snapToGrid w:val="0"/>
          <w:sz w:val="16"/>
          <w:szCs w:val="16"/>
        </w:rPr>
      </w:pPr>
      <w:r w:rsidRPr="00537AB3">
        <w:rPr>
          <w:snapToGrid w:val="0"/>
          <w:sz w:val="16"/>
          <w:szCs w:val="16"/>
        </w:rPr>
        <w:t>________________________________________________________________________________________________________________________________</w:t>
      </w:r>
    </w:p>
    <w:p w:rsidR="00537AB3" w:rsidRPr="00537AB3" w:rsidRDefault="00537AB3" w:rsidP="00537AB3">
      <w:pPr>
        <w:widowControl w:val="0"/>
        <w:jc w:val="center"/>
        <w:rPr>
          <w:i/>
          <w:snapToGrid w:val="0"/>
          <w:sz w:val="16"/>
          <w:szCs w:val="16"/>
        </w:rPr>
      </w:pPr>
      <w:r w:rsidRPr="00537AB3">
        <w:rPr>
          <w:i/>
          <w:snapToGrid w:val="0"/>
          <w:sz w:val="16"/>
          <w:szCs w:val="16"/>
        </w:rPr>
        <w:t xml:space="preserve"> (полное наименование/ФИО, местонахождение/место жительства; ИНН, </w:t>
      </w:r>
    </w:p>
    <w:p w:rsidR="00537AB3" w:rsidRPr="00537AB3" w:rsidRDefault="00537AB3" w:rsidP="00537AB3">
      <w:pPr>
        <w:widowControl w:val="0"/>
        <w:jc w:val="center"/>
        <w:rPr>
          <w:i/>
          <w:snapToGrid w:val="0"/>
          <w:sz w:val="16"/>
          <w:szCs w:val="16"/>
        </w:rPr>
      </w:pPr>
      <w:r w:rsidRPr="00537AB3">
        <w:rPr>
          <w:i/>
          <w:snapToGrid w:val="0"/>
          <w:sz w:val="16"/>
          <w:szCs w:val="16"/>
        </w:rPr>
        <w:t>номер контактного телефона, банковские реквизиты для возврата задатка)</w:t>
      </w:r>
    </w:p>
    <w:p w:rsidR="00537AB3" w:rsidRPr="00537AB3" w:rsidRDefault="00537AB3" w:rsidP="00537AB3">
      <w:pPr>
        <w:widowControl w:val="0"/>
        <w:jc w:val="both"/>
        <w:rPr>
          <w:snapToGrid w:val="0"/>
          <w:sz w:val="16"/>
          <w:szCs w:val="16"/>
        </w:rPr>
      </w:pPr>
      <w:r w:rsidRPr="00537AB3">
        <w:rPr>
          <w:snapToGrid w:val="0"/>
          <w:sz w:val="16"/>
          <w:szCs w:val="16"/>
        </w:rPr>
        <w:t>(далее - Заявитель), в лице ______________________________________________________________,</w:t>
      </w:r>
    </w:p>
    <w:p w:rsidR="00537AB3" w:rsidRPr="00537AB3" w:rsidRDefault="00537AB3" w:rsidP="00537AB3">
      <w:pPr>
        <w:widowControl w:val="0"/>
        <w:jc w:val="both"/>
        <w:rPr>
          <w:snapToGrid w:val="0"/>
          <w:sz w:val="16"/>
          <w:szCs w:val="16"/>
        </w:rPr>
      </w:pPr>
      <w:r w:rsidRPr="00537AB3">
        <w:rPr>
          <w:snapToGrid w:val="0"/>
          <w:sz w:val="16"/>
          <w:szCs w:val="16"/>
        </w:rPr>
        <w:t>действующего на основании ______________________________________________________________</w:t>
      </w:r>
    </w:p>
    <w:p w:rsidR="00537AB3" w:rsidRPr="00537AB3" w:rsidRDefault="00537AB3" w:rsidP="00537AB3">
      <w:pPr>
        <w:widowControl w:val="0"/>
        <w:jc w:val="both"/>
        <w:rPr>
          <w:snapToGrid w:val="0"/>
          <w:sz w:val="16"/>
          <w:szCs w:val="16"/>
        </w:rPr>
      </w:pPr>
      <w:r w:rsidRPr="00537AB3">
        <w:rPr>
          <w:snapToGrid w:val="0"/>
          <w:sz w:val="16"/>
          <w:szCs w:val="16"/>
        </w:rPr>
        <w:t xml:space="preserve">______________________________________________________________, </w:t>
      </w:r>
    </w:p>
    <w:p w:rsidR="00537AB3" w:rsidRPr="00537AB3" w:rsidRDefault="00537AB3" w:rsidP="00537AB3">
      <w:pPr>
        <w:widowControl w:val="0"/>
        <w:ind w:firstLine="709"/>
        <w:jc w:val="both"/>
        <w:rPr>
          <w:i/>
          <w:snapToGrid w:val="0"/>
          <w:sz w:val="16"/>
          <w:szCs w:val="16"/>
        </w:rPr>
      </w:pPr>
      <w:r w:rsidRPr="00537AB3">
        <w:rPr>
          <w:snapToGrid w:val="0"/>
          <w:sz w:val="16"/>
          <w:szCs w:val="16"/>
        </w:rPr>
        <w:t>1. Ознакомившись с информационным сообщением о проведении аукциона по продаже права на заключение договора аренды земельного участка _______________________________________________________ ____________________________________________________________________________________________________________________________________</w:t>
      </w:r>
    </w:p>
    <w:p w:rsidR="00537AB3" w:rsidRPr="00537AB3" w:rsidRDefault="00537AB3" w:rsidP="00537AB3">
      <w:pPr>
        <w:widowControl w:val="0"/>
        <w:jc w:val="both"/>
        <w:rPr>
          <w:snapToGrid w:val="0"/>
          <w:sz w:val="16"/>
          <w:szCs w:val="16"/>
        </w:rPr>
      </w:pPr>
      <w:r w:rsidRPr="00537AB3">
        <w:rPr>
          <w:snapToGrid w:val="0"/>
          <w:sz w:val="16"/>
          <w:szCs w:val="16"/>
        </w:rPr>
        <w:t>_________________________________________________________________</w:t>
      </w:r>
    </w:p>
    <w:p w:rsidR="00537AB3" w:rsidRPr="00537AB3" w:rsidRDefault="00537AB3" w:rsidP="00537AB3">
      <w:pPr>
        <w:widowControl w:val="0"/>
        <w:jc w:val="both"/>
        <w:rPr>
          <w:snapToGrid w:val="0"/>
          <w:sz w:val="16"/>
          <w:szCs w:val="16"/>
        </w:rPr>
      </w:pPr>
      <w:r w:rsidRPr="00537AB3">
        <w:rPr>
          <w:snapToGrid w:val="0"/>
          <w:sz w:val="16"/>
          <w:szCs w:val="16"/>
        </w:rPr>
        <w:t>_________________________________________________________________</w:t>
      </w:r>
    </w:p>
    <w:p w:rsidR="00537AB3" w:rsidRPr="00537AB3" w:rsidRDefault="00537AB3" w:rsidP="00537AB3">
      <w:pPr>
        <w:widowControl w:val="0"/>
        <w:jc w:val="both"/>
        <w:rPr>
          <w:snapToGrid w:val="0"/>
          <w:sz w:val="16"/>
          <w:szCs w:val="16"/>
        </w:rPr>
      </w:pPr>
      <w:r w:rsidRPr="00537AB3">
        <w:rPr>
          <w:snapToGrid w:val="0"/>
          <w:sz w:val="16"/>
          <w:szCs w:val="16"/>
        </w:rPr>
        <w:t>______________________________________________________________</w:t>
      </w:r>
    </w:p>
    <w:p w:rsidR="00537AB3" w:rsidRPr="00537AB3" w:rsidRDefault="00537AB3" w:rsidP="00537AB3">
      <w:pPr>
        <w:widowControl w:val="0"/>
        <w:jc w:val="both"/>
        <w:rPr>
          <w:snapToGrid w:val="0"/>
          <w:sz w:val="16"/>
          <w:szCs w:val="16"/>
        </w:rPr>
      </w:pPr>
      <w:r w:rsidRPr="00537AB3">
        <w:rPr>
          <w:snapToGrid w:val="0"/>
          <w:sz w:val="16"/>
          <w:szCs w:val="16"/>
        </w:rPr>
        <w:t>______________________________________________________________</w:t>
      </w:r>
    </w:p>
    <w:p w:rsidR="00537AB3" w:rsidRPr="00537AB3" w:rsidRDefault="00537AB3" w:rsidP="00537AB3">
      <w:pPr>
        <w:widowControl w:val="0"/>
        <w:jc w:val="both"/>
        <w:rPr>
          <w:snapToGrid w:val="0"/>
          <w:sz w:val="16"/>
          <w:szCs w:val="16"/>
        </w:rPr>
      </w:pPr>
      <w:r w:rsidRPr="00537AB3">
        <w:rPr>
          <w:i/>
          <w:snapToGrid w:val="0"/>
          <w:sz w:val="16"/>
          <w:szCs w:val="16"/>
        </w:rPr>
        <w:t>(описание объекта аукциона: площадь, кадастровый номер, местоположение)</w:t>
      </w:r>
    </w:p>
    <w:p w:rsidR="00537AB3" w:rsidRPr="00537AB3" w:rsidRDefault="00537AB3" w:rsidP="00537AB3">
      <w:pPr>
        <w:jc w:val="both"/>
        <w:rPr>
          <w:sz w:val="16"/>
          <w:szCs w:val="16"/>
        </w:rPr>
      </w:pPr>
      <w:r w:rsidRPr="00537AB3">
        <w:rPr>
          <w:sz w:val="16"/>
          <w:szCs w:val="16"/>
        </w:rPr>
        <w:t xml:space="preserve">изучив объект аренды, технические условия подключения объекта капитального строительства к сетям </w:t>
      </w:r>
      <w:proofErr w:type="spellStart"/>
      <w:r w:rsidRPr="00537AB3">
        <w:rPr>
          <w:sz w:val="16"/>
          <w:szCs w:val="16"/>
        </w:rPr>
        <w:t>инженерно</w:t>
      </w:r>
      <w:proofErr w:type="spellEnd"/>
      <w:r w:rsidRPr="00537AB3">
        <w:rPr>
          <w:sz w:val="16"/>
          <w:szCs w:val="16"/>
        </w:rPr>
        <w:t xml:space="preserve"> - технического обеспечения прошу принять настоящую заявку на участие в аукционе № ________________.</w:t>
      </w:r>
    </w:p>
    <w:p w:rsidR="00537AB3" w:rsidRPr="00537AB3" w:rsidRDefault="00537AB3" w:rsidP="00537AB3">
      <w:pPr>
        <w:ind w:firstLine="708"/>
        <w:jc w:val="both"/>
        <w:rPr>
          <w:sz w:val="16"/>
          <w:szCs w:val="16"/>
        </w:rPr>
      </w:pPr>
      <w:r w:rsidRPr="00537AB3">
        <w:rPr>
          <w:sz w:val="16"/>
          <w:szCs w:val="16"/>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537AB3" w:rsidRPr="00537AB3" w:rsidRDefault="00537AB3" w:rsidP="00537AB3">
      <w:pPr>
        <w:snapToGrid w:val="0"/>
        <w:ind w:firstLine="720"/>
        <w:jc w:val="both"/>
        <w:rPr>
          <w:sz w:val="16"/>
          <w:szCs w:val="16"/>
        </w:rPr>
      </w:pPr>
      <w:r w:rsidRPr="00537AB3">
        <w:rPr>
          <w:sz w:val="16"/>
          <w:szCs w:val="16"/>
        </w:rPr>
        <w:t xml:space="preserve">3. Заявитель обязуется соблюдать условия проведения аукциона, предусмотренные извещением о проведении аукциона, Гражданским кодексом РФ, Земельным кодексом РФ. </w:t>
      </w:r>
    </w:p>
    <w:p w:rsidR="00537AB3" w:rsidRPr="00537AB3" w:rsidRDefault="00537AB3" w:rsidP="00537AB3">
      <w:pPr>
        <w:snapToGrid w:val="0"/>
        <w:ind w:firstLine="720"/>
        <w:jc w:val="both"/>
        <w:rPr>
          <w:sz w:val="16"/>
          <w:szCs w:val="16"/>
        </w:rPr>
      </w:pPr>
      <w:r w:rsidRPr="00537AB3">
        <w:rPr>
          <w:sz w:val="16"/>
          <w:szCs w:val="16"/>
        </w:rPr>
        <w:t>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537AB3" w:rsidRPr="00537AB3" w:rsidRDefault="00537AB3" w:rsidP="00537AB3">
      <w:pPr>
        <w:ind w:firstLine="720"/>
        <w:jc w:val="both"/>
        <w:rPr>
          <w:snapToGrid w:val="0"/>
          <w:sz w:val="16"/>
          <w:szCs w:val="16"/>
        </w:rPr>
      </w:pPr>
    </w:p>
    <w:p w:rsidR="00537AB3" w:rsidRPr="00537AB3" w:rsidRDefault="00537AB3" w:rsidP="00537AB3">
      <w:pPr>
        <w:ind w:firstLine="720"/>
        <w:jc w:val="both"/>
        <w:rPr>
          <w:snapToGrid w:val="0"/>
          <w:sz w:val="16"/>
          <w:szCs w:val="16"/>
        </w:rPr>
      </w:pPr>
      <w:r w:rsidRPr="00537AB3">
        <w:rPr>
          <w:snapToGrid w:val="0"/>
          <w:sz w:val="16"/>
          <w:szCs w:val="16"/>
        </w:rPr>
        <w:t>Приложение: документы на _________________________</w:t>
      </w:r>
      <w:proofErr w:type="gramStart"/>
      <w:r w:rsidRPr="00537AB3">
        <w:rPr>
          <w:snapToGrid w:val="0"/>
          <w:sz w:val="16"/>
          <w:szCs w:val="16"/>
        </w:rPr>
        <w:t>_  листах</w:t>
      </w:r>
      <w:proofErr w:type="gramEnd"/>
      <w:r w:rsidRPr="00537AB3">
        <w:rPr>
          <w:snapToGrid w:val="0"/>
          <w:sz w:val="16"/>
          <w:szCs w:val="16"/>
        </w:rPr>
        <w:t>.</w:t>
      </w:r>
    </w:p>
    <w:p w:rsidR="00537AB3" w:rsidRPr="00537AB3" w:rsidRDefault="00537AB3" w:rsidP="00537AB3">
      <w:pPr>
        <w:ind w:firstLine="720"/>
        <w:rPr>
          <w:snapToGrid w:val="0"/>
          <w:sz w:val="16"/>
          <w:szCs w:val="16"/>
        </w:rPr>
      </w:pPr>
    </w:p>
    <w:p w:rsidR="00537AB3" w:rsidRPr="00537AB3" w:rsidRDefault="00537AB3" w:rsidP="00537AB3">
      <w:pPr>
        <w:rPr>
          <w:snapToGrid w:val="0"/>
          <w:sz w:val="16"/>
          <w:szCs w:val="16"/>
        </w:rPr>
      </w:pPr>
      <w:r w:rsidRPr="00537AB3">
        <w:rPr>
          <w:snapToGrid w:val="0"/>
          <w:sz w:val="16"/>
          <w:szCs w:val="16"/>
        </w:rPr>
        <w:t xml:space="preserve">Заявитель </w:t>
      </w:r>
    </w:p>
    <w:p w:rsidR="00537AB3" w:rsidRPr="00537AB3" w:rsidRDefault="00537AB3" w:rsidP="00537AB3">
      <w:pPr>
        <w:rPr>
          <w:snapToGrid w:val="0"/>
          <w:sz w:val="16"/>
          <w:szCs w:val="16"/>
        </w:rPr>
      </w:pPr>
      <w:r w:rsidRPr="00537AB3">
        <w:rPr>
          <w:snapToGrid w:val="0"/>
          <w:sz w:val="16"/>
          <w:szCs w:val="16"/>
        </w:rPr>
        <w:t xml:space="preserve">(его полномочный представитель): ______________    ____________________ </w:t>
      </w:r>
    </w:p>
    <w:p w:rsidR="00537AB3" w:rsidRPr="00537AB3" w:rsidRDefault="00537AB3" w:rsidP="00537AB3">
      <w:pPr>
        <w:rPr>
          <w:i/>
          <w:snapToGrid w:val="0"/>
          <w:sz w:val="16"/>
          <w:szCs w:val="16"/>
        </w:rPr>
      </w:pPr>
      <w:r w:rsidRPr="00537AB3">
        <w:rPr>
          <w:snapToGrid w:val="0"/>
          <w:sz w:val="16"/>
          <w:szCs w:val="16"/>
        </w:rPr>
        <w:t xml:space="preserve">                                                                      </w:t>
      </w:r>
      <w:r w:rsidRPr="00537AB3">
        <w:rPr>
          <w:i/>
          <w:snapToGrid w:val="0"/>
          <w:sz w:val="16"/>
          <w:szCs w:val="16"/>
        </w:rPr>
        <w:t>(</w:t>
      </w:r>
      <w:proofErr w:type="gramStart"/>
      <w:r w:rsidRPr="00537AB3">
        <w:rPr>
          <w:i/>
          <w:snapToGrid w:val="0"/>
          <w:sz w:val="16"/>
          <w:szCs w:val="16"/>
        </w:rPr>
        <w:t xml:space="preserve">подпись)   </w:t>
      </w:r>
      <w:proofErr w:type="gramEnd"/>
      <w:r w:rsidRPr="00537AB3">
        <w:rPr>
          <w:i/>
          <w:snapToGrid w:val="0"/>
          <w:sz w:val="16"/>
          <w:szCs w:val="16"/>
        </w:rPr>
        <w:t xml:space="preserve">                      (ФИО)</w:t>
      </w:r>
    </w:p>
    <w:p w:rsidR="00537AB3" w:rsidRPr="00537AB3" w:rsidRDefault="00537AB3" w:rsidP="00537AB3">
      <w:pPr>
        <w:rPr>
          <w:snapToGrid w:val="0"/>
          <w:sz w:val="16"/>
          <w:szCs w:val="16"/>
        </w:rPr>
      </w:pPr>
    </w:p>
    <w:p w:rsidR="00537AB3" w:rsidRPr="00537AB3" w:rsidRDefault="00537AB3" w:rsidP="00537AB3">
      <w:pPr>
        <w:rPr>
          <w:snapToGrid w:val="0"/>
          <w:sz w:val="16"/>
          <w:szCs w:val="16"/>
        </w:rPr>
      </w:pPr>
      <w:r w:rsidRPr="00537AB3">
        <w:rPr>
          <w:snapToGrid w:val="0"/>
          <w:sz w:val="16"/>
          <w:szCs w:val="16"/>
        </w:rPr>
        <w:t>«____</w:t>
      </w:r>
      <w:proofErr w:type="gramStart"/>
      <w:r w:rsidRPr="00537AB3">
        <w:rPr>
          <w:snapToGrid w:val="0"/>
          <w:sz w:val="16"/>
          <w:szCs w:val="16"/>
        </w:rPr>
        <w:t>_»_</w:t>
      </w:r>
      <w:proofErr w:type="gramEnd"/>
      <w:r w:rsidRPr="00537AB3">
        <w:rPr>
          <w:snapToGrid w:val="0"/>
          <w:sz w:val="16"/>
          <w:szCs w:val="16"/>
        </w:rPr>
        <w:t xml:space="preserve">_______________ 2022 г.                                  </w:t>
      </w:r>
      <w:proofErr w:type="spellStart"/>
      <w:r w:rsidRPr="00537AB3">
        <w:rPr>
          <w:snapToGrid w:val="0"/>
          <w:sz w:val="16"/>
          <w:szCs w:val="16"/>
        </w:rPr>
        <w:t>м.п</w:t>
      </w:r>
      <w:proofErr w:type="spellEnd"/>
      <w:r w:rsidRPr="00537AB3">
        <w:rPr>
          <w:snapToGrid w:val="0"/>
          <w:sz w:val="16"/>
          <w:szCs w:val="16"/>
        </w:rPr>
        <w:t>.</w:t>
      </w:r>
    </w:p>
    <w:p w:rsidR="00537AB3" w:rsidRPr="00537AB3" w:rsidRDefault="00537AB3" w:rsidP="00537AB3">
      <w:pPr>
        <w:rPr>
          <w:snapToGrid w:val="0"/>
          <w:sz w:val="16"/>
          <w:szCs w:val="16"/>
        </w:rPr>
      </w:pPr>
    </w:p>
    <w:p w:rsidR="00537AB3" w:rsidRPr="00537AB3" w:rsidRDefault="00537AB3" w:rsidP="00537AB3">
      <w:pPr>
        <w:rPr>
          <w:snapToGrid w:val="0"/>
          <w:sz w:val="16"/>
          <w:szCs w:val="16"/>
        </w:rPr>
      </w:pPr>
    </w:p>
    <w:p w:rsidR="00537AB3" w:rsidRPr="00537AB3" w:rsidRDefault="00537AB3" w:rsidP="00537AB3">
      <w:pPr>
        <w:rPr>
          <w:snapToGrid w:val="0"/>
          <w:sz w:val="16"/>
          <w:szCs w:val="16"/>
        </w:rPr>
      </w:pPr>
      <w:r w:rsidRPr="00537AB3">
        <w:rPr>
          <w:snapToGrid w:val="0"/>
          <w:sz w:val="16"/>
          <w:szCs w:val="16"/>
        </w:rPr>
        <w:t>Отметка о принятии заявки: __________________________________________</w:t>
      </w:r>
    </w:p>
    <w:p w:rsidR="00537AB3" w:rsidRPr="00537AB3" w:rsidRDefault="00537AB3" w:rsidP="00537AB3">
      <w:pPr>
        <w:rPr>
          <w:snapToGrid w:val="0"/>
          <w:sz w:val="16"/>
          <w:szCs w:val="16"/>
        </w:rPr>
      </w:pPr>
      <w:r w:rsidRPr="00537AB3">
        <w:rPr>
          <w:snapToGrid w:val="0"/>
          <w:sz w:val="16"/>
          <w:szCs w:val="16"/>
        </w:rPr>
        <w:t xml:space="preserve">                                                                                           (дата, время)               </w:t>
      </w:r>
    </w:p>
    <w:p w:rsidR="00537AB3" w:rsidRPr="00537AB3" w:rsidRDefault="00537AB3" w:rsidP="00537AB3">
      <w:pPr>
        <w:rPr>
          <w:snapToGrid w:val="0"/>
          <w:sz w:val="16"/>
          <w:szCs w:val="16"/>
        </w:rPr>
      </w:pPr>
    </w:p>
    <w:p w:rsidR="00537AB3" w:rsidRPr="00537AB3" w:rsidRDefault="00537AB3" w:rsidP="00537AB3">
      <w:pPr>
        <w:rPr>
          <w:snapToGrid w:val="0"/>
          <w:sz w:val="16"/>
          <w:szCs w:val="16"/>
        </w:rPr>
      </w:pPr>
      <w:r w:rsidRPr="00537AB3">
        <w:rPr>
          <w:snapToGrid w:val="0"/>
          <w:sz w:val="16"/>
          <w:szCs w:val="16"/>
        </w:rPr>
        <w:t xml:space="preserve">Представитель отдела земельных и   </w:t>
      </w:r>
    </w:p>
    <w:p w:rsidR="00537AB3" w:rsidRPr="00537AB3" w:rsidRDefault="00537AB3" w:rsidP="00537AB3">
      <w:pPr>
        <w:rPr>
          <w:snapToGrid w:val="0"/>
          <w:sz w:val="16"/>
          <w:szCs w:val="16"/>
        </w:rPr>
      </w:pPr>
      <w:r w:rsidRPr="00537AB3">
        <w:rPr>
          <w:snapToGrid w:val="0"/>
          <w:sz w:val="16"/>
          <w:szCs w:val="16"/>
        </w:rPr>
        <w:t xml:space="preserve">имущественных </w:t>
      </w:r>
    </w:p>
    <w:p w:rsidR="00537AB3" w:rsidRPr="00537AB3" w:rsidRDefault="00537AB3" w:rsidP="00537AB3">
      <w:pPr>
        <w:rPr>
          <w:snapToGrid w:val="0"/>
          <w:sz w:val="16"/>
          <w:szCs w:val="16"/>
        </w:rPr>
      </w:pPr>
      <w:r w:rsidRPr="00537AB3">
        <w:rPr>
          <w:snapToGrid w:val="0"/>
          <w:sz w:val="16"/>
          <w:szCs w:val="16"/>
        </w:rPr>
        <w:t xml:space="preserve">отношений администрации </w:t>
      </w:r>
    </w:p>
    <w:p w:rsidR="00537AB3" w:rsidRPr="00537AB3" w:rsidRDefault="00537AB3" w:rsidP="00537AB3">
      <w:pPr>
        <w:rPr>
          <w:snapToGrid w:val="0"/>
          <w:sz w:val="16"/>
          <w:szCs w:val="16"/>
        </w:rPr>
      </w:pPr>
      <w:r w:rsidRPr="00537AB3">
        <w:rPr>
          <w:snapToGrid w:val="0"/>
          <w:sz w:val="16"/>
          <w:szCs w:val="16"/>
        </w:rPr>
        <w:t>Верхнебуреинского района    ______________       ________________________</w:t>
      </w:r>
    </w:p>
    <w:p w:rsidR="00537AB3" w:rsidRPr="00537AB3" w:rsidRDefault="00537AB3" w:rsidP="00537AB3">
      <w:pPr>
        <w:rPr>
          <w:i/>
          <w:snapToGrid w:val="0"/>
          <w:sz w:val="16"/>
          <w:szCs w:val="16"/>
        </w:rPr>
      </w:pPr>
      <w:r w:rsidRPr="00537AB3">
        <w:rPr>
          <w:i/>
          <w:snapToGrid w:val="0"/>
          <w:sz w:val="16"/>
          <w:szCs w:val="16"/>
        </w:rPr>
        <w:t xml:space="preserve">                                                         (</w:t>
      </w:r>
      <w:proofErr w:type="gramStart"/>
      <w:r w:rsidRPr="00537AB3">
        <w:rPr>
          <w:i/>
          <w:snapToGrid w:val="0"/>
          <w:sz w:val="16"/>
          <w:szCs w:val="16"/>
        </w:rPr>
        <w:t xml:space="preserve">подпись)   </w:t>
      </w:r>
      <w:proofErr w:type="gramEnd"/>
      <w:r w:rsidRPr="00537AB3">
        <w:rPr>
          <w:i/>
          <w:snapToGrid w:val="0"/>
          <w:sz w:val="16"/>
          <w:szCs w:val="16"/>
        </w:rPr>
        <w:t xml:space="preserve">                                     (ФИО)</w:t>
      </w:r>
    </w:p>
    <w:p w:rsidR="00537AB3" w:rsidRPr="00F92788" w:rsidRDefault="00537AB3" w:rsidP="00537AB3">
      <w:pPr>
        <w:spacing w:line="240" w:lineRule="exact"/>
        <w:jc w:val="both"/>
        <w:rPr>
          <w:sz w:val="28"/>
          <w:szCs w:val="28"/>
        </w:rPr>
      </w:pPr>
    </w:p>
    <w:p w:rsidR="00537AB3" w:rsidRPr="00F92788" w:rsidRDefault="00537AB3" w:rsidP="00537AB3"/>
    <w:p w:rsidR="00CB4E4F" w:rsidRDefault="00CB4E4F" w:rsidP="00CB4E4F">
      <w:pPr>
        <w:spacing w:line="240" w:lineRule="exact"/>
        <w:jc w:val="both"/>
        <w:rPr>
          <w:sz w:val="28"/>
          <w:szCs w:val="28"/>
        </w:rPr>
      </w:pPr>
    </w:p>
    <w:p w:rsidR="00CB4E4F" w:rsidRPr="00CF64D5" w:rsidRDefault="00CB4E4F" w:rsidP="00CB4E4F"/>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F572CB" w:rsidRDefault="00F572CB"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A118CA">
      <w:pPr>
        <w:jc w:val="center"/>
        <w:rPr>
          <w:rFonts w:eastAsia="Calibri"/>
          <w:b/>
          <w:sz w:val="22"/>
          <w:szCs w:val="22"/>
          <w:lang w:eastAsia="en-US"/>
        </w:rPr>
      </w:pPr>
    </w:p>
    <w:p w:rsidR="002F3139" w:rsidRDefault="002F3139" w:rsidP="00CB4E4F">
      <w:pPr>
        <w:rPr>
          <w:rFonts w:eastAsia="Calibri"/>
          <w:b/>
          <w:sz w:val="22"/>
          <w:szCs w:val="22"/>
          <w:lang w:eastAsia="en-US"/>
        </w:rPr>
      </w:pPr>
    </w:p>
    <w:p w:rsidR="00CB4E4F" w:rsidRDefault="00CB4E4F" w:rsidP="00CB4E4F">
      <w:pPr>
        <w:rPr>
          <w:rFonts w:eastAsia="Calibri"/>
          <w:b/>
          <w:sz w:val="22"/>
          <w:szCs w:val="22"/>
          <w:lang w:eastAsia="en-US"/>
        </w:rPr>
      </w:pPr>
    </w:p>
    <w:p w:rsidR="00A118CA" w:rsidRDefault="00A118CA" w:rsidP="00A118CA">
      <w:pPr>
        <w:jc w:val="center"/>
        <w:rPr>
          <w:rFonts w:eastAsia="Calibri"/>
          <w:b/>
          <w:sz w:val="22"/>
          <w:szCs w:val="22"/>
          <w:lang w:eastAsia="en-US"/>
        </w:rPr>
      </w:pPr>
    </w:p>
    <w:p w:rsidR="00A118CA" w:rsidRDefault="00A118CA" w:rsidP="00A118CA">
      <w:pPr>
        <w:jc w:val="center"/>
        <w:rPr>
          <w:rFonts w:eastAsia="Calibri"/>
          <w:b/>
          <w:sz w:val="22"/>
          <w:szCs w:val="22"/>
          <w:lang w:eastAsia="en-US"/>
        </w:rPr>
      </w:pPr>
    </w:p>
    <w:p w:rsidR="00A47965" w:rsidRPr="008E2AF2" w:rsidRDefault="00A47965" w:rsidP="00A118CA">
      <w:pPr>
        <w:jc w:val="center"/>
        <w:rPr>
          <w:rFonts w:eastAsia="Calibri"/>
          <w:b/>
          <w:sz w:val="22"/>
          <w:szCs w:val="22"/>
          <w:lang w:eastAsia="en-US"/>
        </w:rPr>
      </w:pPr>
      <w:r w:rsidRPr="008E2AF2">
        <w:rPr>
          <w:rFonts w:eastAsia="Calibri"/>
          <w:b/>
          <w:sz w:val="22"/>
          <w:szCs w:val="22"/>
          <w:lang w:eastAsia="en-US"/>
        </w:rPr>
        <w:t>Вестник муниципальных правовых актов Сулукского сельского поселения Верхнебуреинского муниципального района Хабаровского краю</w:t>
      </w:r>
    </w:p>
    <w:p w:rsidR="00A47965" w:rsidRPr="008E2AF2" w:rsidRDefault="00A47965" w:rsidP="0036032E">
      <w:pPr>
        <w:jc w:val="center"/>
        <w:rPr>
          <w:rFonts w:eastAsia="Calibri"/>
          <w:b/>
          <w:sz w:val="22"/>
          <w:szCs w:val="22"/>
          <w:lang w:eastAsia="en-US"/>
        </w:rPr>
      </w:pPr>
      <w:r w:rsidRPr="008E2AF2">
        <w:rPr>
          <w:rFonts w:eastAsia="Calibri"/>
          <w:b/>
          <w:sz w:val="22"/>
          <w:szCs w:val="22"/>
          <w:lang w:eastAsia="en-US"/>
        </w:rPr>
        <w:t xml:space="preserve">№ </w:t>
      </w:r>
      <w:r w:rsidR="002F3139">
        <w:rPr>
          <w:rFonts w:eastAsia="Calibri"/>
          <w:b/>
          <w:sz w:val="22"/>
          <w:szCs w:val="22"/>
          <w:lang w:eastAsia="en-US"/>
        </w:rPr>
        <w:t>11</w:t>
      </w:r>
      <w:r>
        <w:rPr>
          <w:rFonts w:eastAsia="Calibri"/>
          <w:b/>
          <w:sz w:val="22"/>
          <w:szCs w:val="22"/>
          <w:lang w:eastAsia="en-US"/>
        </w:rPr>
        <w:t xml:space="preserve"> И </w:t>
      </w:r>
      <w:r w:rsidRPr="008E2AF2">
        <w:rPr>
          <w:rFonts w:eastAsia="Calibri"/>
          <w:b/>
          <w:sz w:val="22"/>
          <w:szCs w:val="22"/>
          <w:lang w:eastAsia="en-US"/>
        </w:rPr>
        <w:t>от</w:t>
      </w:r>
      <w:r>
        <w:rPr>
          <w:rFonts w:eastAsia="Calibri"/>
          <w:b/>
          <w:sz w:val="22"/>
          <w:szCs w:val="22"/>
          <w:lang w:eastAsia="en-US"/>
        </w:rPr>
        <w:t xml:space="preserve"> </w:t>
      </w:r>
      <w:r w:rsidR="00865CBC">
        <w:rPr>
          <w:rFonts w:eastAsia="Calibri"/>
          <w:b/>
          <w:sz w:val="22"/>
          <w:szCs w:val="22"/>
          <w:lang w:eastAsia="en-US"/>
        </w:rPr>
        <w:t>23</w:t>
      </w:r>
      <w:r>
        <w:rPr>
          <w:rFonts w:eastAsia="Calibri"/>
          <w:b/>
          <w:sz w:val="22"/>
          <w:szCs w:val="22"/>
          <w:lang w:eastAsia="en-US"/>
        </w:rPr>
        <w:t>.</w:t>
      </w:r>
      <w:r w:rsidR="002F3139">
        <w:rPr>
          <w:rFonts w:eastAsia="Calibri"/>
          <w:b/>
          <w:sz w:val="22"/>
          <w:szCs w:val="22"/>
          <w:lang w:eastAsia="en-US"/>
        </w:rPr>
        <w:t>11</w:t>
      </w:r>
      <w:r>
        <w:rPr>
          <w:rFonts w:eastAsia="Calibri"/>
          <w:b/>
          <w:sz w:val="22"/>
          <w:szCs w:val="22"/>
          <w:lang w:eastAsia="en-US"/>
        </w:rPr>
        <w:t>.202</w:t>
      </w:r>
      <w:r w:rsidR="0036032E">
        <w:rPr>
          <w:rFonts w:eastAsia="Calibri"/>
          <w:b/>
          <w:sz w:val="22"/>
          <w:szCs w:val="22"/>
          <w:lang w:eastAsia="en-US"/>
        </w:rPr>
        <w:t>2</w:t>
      </w:r>
      <w:r w:rsidRPr="008E2AF2">
        <w:rPr>
          <w:rFonts w:eastAsia="Calibri"/>
          <w:b/>
          <w:sz w:val="22"/>
          <w:szCs w:val="22"/>
          <w:lang w:eastAsia="en-US"/>
        </w:rPr>
        <w:t>г.</w:t>
      </w:r>
    </w:p>
    <w:p w:rsidR="00A47965" w:rsidRPr="008E2AF2" w:rsidRDefault="00A47965" w:rsidP="00A47965">
      <w:pPr>
        <w:jc w:val="center"/>
        <w:rPr>
          <w:rFonts w:eastAsia="Calibri"/>
          <w:sz w:val="22"/>
          <w:szCs w:val="22"/>
          <w:lang w:eastAsia="en-US"/>
        </w:rPr>
      </w:pPr>
    </w:p>
    <w:p w:rsidR="00A47965" w:rsidRPr="008E2AF2" w:rsidRDefault="00A47965" w:rsidP="00A47965">
      <w:pPr>
        <w:jc w:val="center"/>
        <w:rPr>
          <w:rFonts w:eastAsia="Calibri"/>
          <w:sz w:val="22"/>
          <w:szCs w:val="22"/>
          <w:lang w:eastAsia="en-US"/>
        </w:rPr>
      </w:pPr>
      <w:r w:rsidRPr="008E2AF2">
        <w:rPr>
          <w:rFonts w:eastAsia="Calibri"/>
          <w:sz w:val="22"/>
          <w:szCs w:val="22"/>
          <w:lang w:eastAsia="en-US"/>
        </w:rPr>
        <w:t>Вестник подготовлен к печати</w:t>
      </w:r>
    </w:p>
    <w:p w:rsidR="00A47965" w:rsidRPr="008E2AF2" w:rsidRDefault="00A47965" w:rsidP="00A47965">
      <w:pPr>
        <w:jc w:val="center"/>
        <w:rPr>
          <w:rFonts w:eastAsia="Calibri"/>
          <w:sz w:val="22"/>
          <w:szCs w:val="22"/>
          <w:lang w:eastAsia="en-US"/>
        </w:rPr>
      </w:pPr>
      <w:r w:rsidRPr="008E2AF2">
        <w:rPr>
          <w:rFonts w:eastAsia="Calibri"/>
          <w:sz w:val="22"/>
          <w:szCs w:val="22"/>
          <w:lang w:eastAsia="en-US"/>
        </w:rPr>
        <w:t>в Администрации Сулукского сельского поселения</w:t>
      </w:r>
    </w:p>
    <w:p w:rsidR="00A47965" w:rsidRPr="008E2AF2" w:rsidRDefault="00A47965" w:rsidP="00A47965">
      <w:pPr>
        <w:jc w:val="center"/>
        <w:rPr>
          <w:rFonts w:eastAsia="Calibri"/>
          <w:sz w:val="22"/>
          <w:szCs w:val="22"/>
          <w:lang w:eastAsia="en-US"/>
        </w:rPr>
      </w:pPr>
      <w:r w:rsidRPr="008E2AF2">
        <w:rPr>
          <w:rFonts w:eastAsia="Calibri"/>
          <w:sz w:val="22"/>
          <w:szCs w:val="22"/>
          <w:lang w:eastAsia="en-US"/>
        </w:rPr>
        <w:t>Адрес: 682088, п. Сулук, ул. Ленина, 12. Тел. 34-536</w:t>
      </w:r>
    </w:p>
    <w:p w:rsidR="00A47965" w:rsidRPr="008E2AF2" w:rsidRDefault="00A47965" w:rsidP="00A47965">
      <w:pPr>
        <w:jc w:val="center"/>
        <w:rPr>
          <w:rFonts w:eastAsia="Calibri"/>
          <w:sz w:val="22"/>
          <w:szCs w:val="22"/>
          <w:lang w:eastAsia="en-US"/>
        </w:rPr>
      </w:pPr>
    </w:p>
    <w:p w:rsidR="00A47965" w:rsidRPr="008E2AF2" w:rsidRDefault="00A47965" w:rsidP="00A47965">
      <w:pPr>
        <w:jc w:val="center"/>
        <w:rPr>
          <w:rFonts w:eastAsia="Calibri"/>
          <w:b/>
          <w:sz w:val="22"/>
          <w:szCs w:val="22"/>
          <w:lang w:eastAsia="en-US"/>
        </w:rPr>
      </w:pPr>
      <w:r w:rsidRPr="008E2AF2">
        <w:rPr>
          <w:rFonts w:eastAsia="Calibri"/>
          <w:b/>
          <w:sz w:val="22"/>
          <w:szCs w:val="22"/>
          <w:lang w:eastAsia="en-US"/>
        </w:rPr>
        <w:t>Учредитель</w:t>
      </w:r>
    </w:p>
    <w:p w:rsidR="00A47965" w:rsidRPr="008E2AF2" w:rsidRDefault="00A47965" w:rsidP="00A47965">
      <w:pPr>
        <w:jc w:val="center"/>
        <w:rPr>
          <w:rFonts w:eastAsia="Calibri"/>
          <w:b/>
          <w:sz w:val="22"/>
          <w:szCs w:val="22"/>
          <w:lang w:eastAsia="en-US"/>
        </w:rPr>
      </w:pPr>
      <w:r w:rsidRPr="008E2AF2">
        <w:rPr>
          <w:rFonts w:eastAsia="Calibri"/>
          <w:b/>
          <w:sz w:val="22"/>
          <w:szCs w:val="22"/>
          <w:lang w:eastAsia="en-US"/>
        </w:rPr>
        <w:t>Администрация Сулукского сельского поселения Верхнебуреинского муниципального района Хабаровского края</w:t>
      </w:r>
    </w:p>
    <w:p w:rsidR="00A47965" w:rsidRPr="008E2AF2" w:rsidRDefault="00A47965" w:rsidP="00A47965">
      <w:pPr>
        <w:jc w:val="center"/>
        <w:rPr>
          <w:rFonts w:eastAsia="Calibri"/>
          <w:sz w:val="22"/>
          <w:szCs w:val="22"/>
          <w:lang w:eastAsia="en-US"/>
        </w:rPr>
      </w:pPr>
      <w:r w:rsidRPr="008E2AF2">
        <w:rPr>
          <w:rFonts w:eastAsia="Calibri"/>
          <w:sz w:val="22"/>
          <w:szCs w:val="22"/>
          <w:lang w:eastAsia="en-US"/>
        </w:rPr>
        <w:t>постановление администрации Сулукского сельского поселения</w:t>
      </w:r>
    </w:p>
    <w:p w:rsidR="00A47965" w:rsidRPr="008E2AF2" w:rsidRDefault="00A47965" w:rsidP="00A47965">
      <w:pPr>
        <w:jc w:val="center"/>
        <w:rPr>
          <w:rFonts w:eastAsia="Calibri"/>
          <w:sz w:val="22"/>
          <w:szCs w:val="22"/>
          <w:lang w:eastAsia="en-US"/>
        </w:rPr>
      </w:pPr>
      <w:r w:rsidRPr="008E2AF2">
        <w:rPr>
          <w:rFonts w:eastAsia="Calibri"/>
          <w:sz w:val="22"/>
          <w:szCs w:val="22"/>
          <w:lang w:eastAsia="en-US"/>
        </w:rPr>
        <w:t>Верхнебуреинского муниципального района Хабаровского края</w:t>
      </w:r>
    </w:p>
    <w:p w:rsidR="00A47965" w:rsidRPr="008E2AF2" w:rsidRDefault="00A47965" w:rsidP="00A47965">
      <w:pPr>
        <w:jc w:val="center"/>
        <w:rPr>
          <w:rFonts w:eastAsia="Calibri"/>
          <w:sz w:val="22"/>
          <w:szCs w:val="22"/>
          <w:lang w:eastAsia="en-US"/>
        </w:rPr>
      </w:pPr>
      <w:r w:rsidRPr="008E2AF2">
        <w:rPr>
          <w:rFonts w:eastAsia="Calibri"/>
          <w:sz w:val="22"/>
          <w:szCs w:val="22"/>
          <w:lang w:eastAsia="en-US"/>
        </w:rPr>
        <w:t xml:space="preserve">От </w:t>
      </w:r>
      <w:r w:rsidRPr="008B707F">
        <w:rPr>
          <w:rFonts w:eastAsia="Calibri"/>
          <w:sz w:val="22"/>
          <w:szCs w:val="22"/>
          <w:lang w:eastAsia="en-US"/>
        </w:rPr>
        <w:t>12</w:t>
      </w:r>
      <w:r w:rsidRPr="008E2AF2">
        <w:rPr>
          <w:rFonts w:eastAsia="Calibri"/>
          <w:sz w:val="22"/>
          <w:szCs w:val="22"/>
          <w:lang w:eastAsia="en-US"/>
        </w:rPr>
        <w:t>.0</w:t>
      </w:r>
      <w:r w:rsidRPr="008B707F">
        <w:rPr>
          <w:rFonts w:eastAsia="Calibri"/>
          <w:sz w:val="22"/>
          <w:szCs w:val="22"/>
          <w:lang w:eastAsia="en-US"/>
        </w:rPr>
        <w:t>5</w:t>
      </w:r>
      <w:r w:rsidRPr="008E2AF2">
        <w:rPr>
          <w:rFonts w:eastAsia="Calibri"/>
          <w:sz w:val="22"/>
          <w:szCs w:val="22"/>
          <w:lang w:eastAsia="en-US"/>
        </w:rPr>
        <w:t>.20</w:t>
      </w:r>
      <w:r w:rsidRPr="008B707F">
        <w:rPr>
          <w:rFonts w:eastAsia="Calibri"/>
          <w:sz w:val="22"/>
          <w:szCs w:val="22"/>
          <w:lang w:eastAsia="en-US"/>
        </w:rPr>
        <w:t>20</w:t>
      </w:r>
      <w:r w:rsidRPr="008E2AF2">
        <w:rPr>
          <w:rFonts w:eastAsia="Calibri"/>
          <w:sz w:val="22"/>
          <w:szCs w:val="22"/>
          <w:lang w:eastAsia="en-US"/>
        </w:rPr>
        <w:t>г №</w:t>
      </w:r>
      <w:r w:rsidRPr="008B707F">
        <w:rPr>
          <w:rFonts w:eastAsia="Calibri"/>
          <w:sz w:val="22"/>
          <w:szCs w:val="22"/>
          <w:lang w:eastAsia="en-US"/>
        </w:rPr>
        <w:t xml:space="preserve"> 2</w:t>
      </w:r>
      <w:r>
        <w:rPr>
          <w:rFonts w:eastAsia="Calibri"/>
          <w:sz w:val="22"/>
          <w:szCs w:val="22"/>
          <w:lang w:eastAsia="en-US"/>
        </w:rPr>
        <w:t>5</w:t>
      </w:r>
    </w:p>
    <w:p w:rsidR="00A47965" w:rsidRPr="008E2AF2" w:rsidRDefault="00A47965" w:rsidP="00A47965">
      <w:pPr>
        <w:jc w:val="center"/>
        <w:rPr>
          <w:rFonts w:eastAsia="Calibri"/>
          <w:sz w:val="22"/>
          <w:szCs w:val="22"/>
          <w:lang w:eastAsia="en-US"/>
        </w:rPr>
      </w:pPr>
    </w:p>
    <w:p w:rsidR="00A47965" w:rsidRPr="008D1824" w:rsidRDefault="00A47965" w:rsidP="00F572CB">
      <w:pPr>
        <w:jc w:val="center"/>
        <w:rPr>
          <w:sz w:val="16"/>
          <w:szCs w:val="16"/>
        </w:rPr>
      </w:pPr>
      <w:r w:rsidRPr="008E2AF2">
        <w:rPr>
          <w:rFonts w:eastAsia="Calibri"/>
          <w:sz w:val="22"/>
          <w:szCs w:val="22"/>
          <w:lang w:eastAsia="en-US"/>
        </w:rPr>
        <w:t>Отпечатано на ПК. Тираж 10 экз.</w:t>
      </w:r>
    </w:p>
    <w:sectPr w:rsidR="00A47965" w:rsidRPr="008D1824" w:rsidSect="00AF47EF">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AD7" w:rsidRDefault="00543AD7" w:rsidP="00D918C1">
      <w:r>
        <w:separator/>
      </w:r>
    </w:p>
  </w:endnote>
  <w:endnote w:type="continuationSeparator" w:id="0">
    <w:p w:rsidR="00543AD7" w:rsidRDefault="00543AD7" w:rsidP="00D9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9672"/>
      <w:docPartObj>
        <w:docPartGallery w:val="Page Numbers (Bottom of Page)"/>
        <w:docPartUnique/>
      </w:docPartObj>
    </w:sdtPr>
    <w:sdtEndPr/>
    <w:sdtContent>
      <w:p w:rsidR="00DA6285" w:rsidRDefault="00997613">
        <w:pPr>
          <w:pStyle w:val="af1"/>
          <w:jc w:val="center"/>
        </w:pPr>
        <w:r>
          <w:rPr>
            <w:noProof/>
          </w:rPr>
          <w:fldChar w:fldCharType="begin"/>
        </w:r>
        <w:r>
          <w:rPr>
            <w:noProof/>
          </w:rPr>
          <w:instrText xml:space="preserve"> PAGE   \* MERGEFORMAT </w:instrText>
        </w:r>
        <w:r>
          <w:rPr>
            <w:noProof/>
          </w:rPr>
          <w:fldChar w:fldCharType="separate"/>
        </w:r>
        <w:r w:rsidR="009B5479">
          <w:rPr>
            <w:noProof/>
          </w:rPr>
          <w:t>3</w:t>
        </w:r>
        <w:r>
          <w:rPr>
            <w:noProof/>
          </w:rPr>
          <w:fldChar w:fldCharType="end"/>
        </w:r>
      </w:p>
    </w:sdtContent>
  </w:sdt>
  <w:p w:rsidR="00DA6285" w:rsidRDefault="00DA628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AD7" w:rsidRDefault="00543AD7" w:rsidP="00D918C1">
      <w:r>
        <w:separator/>
      </w:r>
    </w:p>
  </w:footnote>
  <w:footnote w:type="continuationSeparator" w:id="0">
    <w:p w:rsidR="00543AD7" w:rsidRDefault="00543AD7" w:rsidP="00D91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F58D77A"/>
    <w:lvl w:ilvl="0">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15:restartNumberingAfterBreak="0">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15:restartNumberingAfterBreak="0">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9" w15:restartNumberingAfterBreak="0">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1"/>
  </w:num>
  <w:num w:numId="3">
    <w:abstractNumId w:val="2"/>
  </w:num>
  <w:num w:numId="4">
    <w:abstractNumId w:val="4"/>
  </w:num>
  <w:num w:numId="5">
    <w:abstractNumId w:val="5"/>
  </w:num>
  <w:num w:numId="6">
    <w:abstractNumId w:val="13"/>
  </w:num>
  <w:num w:numId="7">
    <w:abstractNumId w:val="7"/>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6"/>
  </w:num>
  <w:num w:numId="14">
    <w:abstractNumId w:val="3"/>
  </w:num>
  <w:num w:numId="15">
    <w:abstractNumId w:val="19"/>
  </w:num>
  <w:num w:numId="16">
    <w:abstractNumId w:val="17"/>
  </w:num>
  <w:num w:numId="17">
    <w:abstractNumId w:val="16"/>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B4"/>
    <w:rsid w:val="00011DC8"/>
    <w:rsid w:val="00085EFE"/>
    <w:rsid w:val="000C0FB0"/>
    <w:rsid w:val="000F5DE9"/>
    <w:rsid w:val="000F6DC6"/>
    <w:rsid w:val="00125139"/>
    <w:rsid w:val="00176F85"/>
    <w:rsid w:val="00183836"/>
    <w:rsid w:val="001A5CE8"/>
    <w:rsid w:val="001C504A"/>
    <w:rsid w:val="001F2A01"/>
    <w:rsid w:val="001F7468"/>
    <w:rsid w:val="00214B13"/>
    <w:rsid w:val="002427D9"/>
    <w:rsid w:val="00242A44"/>
    <w:rsid w:val="00244446"/>
    <w:rsid w:val="0024590E"/>
    <w:rsid w:val="002518E3"/>
    <w:rsid w:val="002639E6"/>
    <w:rsid w:val="002B1FFE"/>
    <w:rsid w:val="002D4DCF"/>
    <w:rsid w:val="002E7A9B"/>
    <w:rsid w:val="002F25A1"/>
    <w:rsid w:val="002F3139"/>
    <w:rsid w:val="00307FE1"/>
    <w:rsid w:val="00330218"/>
    <w:rsid w:val="00346B01"/>
    <w:rsid w:val="0036032E"/>
    <w:rsid w:val="00361C6B"/>
    <w:rsid w:val="0038317A"/>
    <w:rsid w:val="003A1FF2"/>
    <w:rsid w:val="003A4601"/>
    <w:rsid w:val="003A565A"/>
    <w:rsid w:val="003F2166"/>
    <w:rsid w:val="00402A53"/>
    <w:rsid w:val="004317C2"/>
    <w:rsid w:val="00442D16"/>
    <w:rsid w:val="004740AE"/>
    <w:rsid w:val="004A26DF"/>
    <w:rsid w:val="004B5BA7"/>
    <w:rsid w:val="00521579"/>
    <w:rsid w:val="00537AB3"/>
    <w:rsid w:val="00543123"/>
    <w:rsid w:val="00543AD7"/>
    <w:rsid w:val="0057760E"/>
    <w:rsid w:val="005B7E52"/>
    <w:rsid w:val="005D4FCF"/>
    <w:rsid w:val="005D549D"/>
    <w:rsid w:val="0061251D"/>
    <w:rsid w:val="00623FED"/>
    <w:rsid w:val="006517EB"/>
    <w:rsid w:val="00653B63"/>
    <w:rsid w:val="006556CB"/>
    <w:rsid w:val="006B2247"/>
    <w:rsid w:val="00750BBA"/>
    <w:rsid w:val="00755A7A"/>
    <w:rsid w:val="00761698"/>
    <w:rsid w:val="007670E8"/>
    <w:rsid w:val="00777D08"/>
    <w:rsid w:val="007853BF"/>
    <w:rsid w:val="007A4661"/>
    <w:rsid w:val="007A65FF"/>
    <w:rsid w:val="007C3757"/>
    <w:rsid w:val="007C48EE"/>
    <w:rsid w:val="007E4A3C"/>
    <w:rsid w:val="007F79D9"/>
    <w:rsid w:val="008128EF"/>
    <w:rsid w:val="008223EC"/>
    <w:rsid w:val="00826EC7"/>
    <w:rsid w:val="00844E77"/>
    <w:rsid w:val="00863886"/>
    <w:rsid w:val="00865CBC"/>
    <w:rsid w:val="00874796"/>
    <w:rsid w:val="008A1D18"/>
    <w:rsid w:val="008B56B4"/>
    <w:rsid w:val="008D1824"/>
    <w:rsid w:val="0090095E"/>
    <w:rsid w:val="00904925"/>
    <w:rsid w:val="00910544"/>
    <w:rsid w:val="00943B40"/>
    <w:rsid w:val="00944077"/>
    <w:rsid w:val="00945D6B"/>
    <w:rsid w:val="00996BD6"/>
    <w:rsid w:val="00997613"/>
    <w:rsid w:val="009B4976"/>
    <w:rsid w:val="009B5479"/>
    <w:rsid w:val="009D158B"/>
    <w:rsid w:val="009D4ACB"/>
    <w:rsid w:val="009D7DF4"/>
    <w:rsid w:val="009E7191"/>
    <w:rsid w:val="00A118CA"/>
    <w:rsid w:val="00A253A1"/>
    <w:rsid w:val="00A47965"/>
    <w:rsid w:val="00A702BC"/>
    <w:rsid w:val="00A86660"/>
    <w:rsid w:val="00AA3C62"/>
    <w:rsid w:val="00AB0E16"/>
    <w:rsid w:val="00AC3840"/>
    <w:rsid w:val="00AD15AE"/>
    <w:rsid w:val="00AD3625"/>
    <w:rsid w:val="00AF47EF"/>
    <w:rsid w:val="00B46E97"/>
    <w:rsid w:val="00B62DEF"/>
    <w:rsid w:val="00B94112"/>
    <w:rsid w:val="00B96336"/>
    <w:rsid w:val="00C23B8D"/>
    <w:rsid w:val="00C46D90"/>
    <w:rsid w:val="00C72F96"/>
    <w:rsid w:val="00C95985"/>
    <w:rsid w:val="00CB4E4F"/>
    <w:rsid w:val="00CC0CF5"/>
    <w:rsid w:val="00CF2C28"/>
    <w:rsid w:val="00CF3EB4"/>
    <w:rsid w:val="00CF7EBF"/>
    <w:rsid w:val="00D23BC4"/>
    <w:rsid w:val="00D36AD7"/>
    <w:rsid w:val="00D36F59"/>
    <w:rsid w:val="00D41915"/>
    <w:rsid w:val="00D427A5"/>
    <w:rsid w:val="00D62814"/>
    <w:rsid w:val="00D63B79"/>
    <w:rsid w:val="00D918C1"/>
    <w:rsid w:val="00D92969"/>
    <w:rsid w:val="00DA6285"/>
    <w:rsid w:val="00DB3CB6"/>
    <w:rsid w:val="00DB75CD"/>
    <w:rsid w:val="00DD2FC0"/>
    <w:rsid w:val="00DE5220"/>
    <w:rsid w:val="00DF61F1"/>
    <w:rsid w:val="00E238FB"/>
    <w:rsid w:val="00E8459E"/>
    <w:rsid w:val="00EA158F"/>
    <w:rsid w:val="00EB75FA"/>
    <w:rsid w:val="00EC127D"/>
    <w:rsid w:val="00EE52B4"/>
    <w:rsid w:val="00EE7F34"/>
    <w:rsid w:val="00F045B7"/>
    <w:rsid w:val="00F4245B"/>
    <w:rsid w:val="00F518E8"/>
    <w:rsid w:val="00F572CB"/>
    <w:rsid w:val="00F5797A"/>
    <w:rsid w:val="00F75486"/>
    <w:rsid w:val="00F82194"/>
    <w:rsid w:val="00FB4360"/>
    <w:rsid w:val="00FB4D4B"/>
    <w:rsid w:val="00FD11F1"/>
    <w:rsid w:val="00FE5B96"/>
    <w:rsid w:val="00FF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F90B"/>
  <w15:docId w15:val="{2F47FD87-4CB3-4110-B461-19486ACF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uiPriority w:val="1"/>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EE52B4"/>
    <w:pPr>
      <w:spacing w:after="200" w:line="276" w:lineRule="auto"/>
      <w:ind w:left="720"/>
      <w:contextualSpacing/>
    </w:pPr>
    <w:rPr>
      <w:rFonts w:ascii="Calibri" w:eastAsia="Calibri" w:hAnsi="Calibri"/>
      <w:sz w:val="22"/>
      <w:szCs w:val="22"/>
      <w:lang w:eastAsia="en-US"/>
    </w:rPr>
  </w:style>
  <w:style w:type="paragraph" w:styleId="a7">
    <w:name w:val="Title"/>
    <w:basedOn w:val="a"/>
    <w:link w:val="a8"/>
    <w:qFormat/>
    <w:rsid w:val="00EE52B4"/>
    <w:pPr>
      <w:jc w:val="center"/>
    </w:pPr>
    <w:rPr>
      <w:b/>
      <w:sz w:val="20"/>
      <w:szCs w:val="20"/>
    </w:rPr>
  </w:style>
  <w:style w:type="character" w:customStyle="1" w:styleId="a8">
    <w:name w:val="Заголовок Знак"/>
    <w:basedOn w:val="a0"/>
    <w:link w:val="a7"/>
    <w:rsid w:val="00EE52B4"/>
    <w:rPr>
      <w:rFonts w:ascii="Times New Roman" w:eastAsia="Times New Roman" w:hAnsi="Times New Roman" w:cs="Times New Roman"/>
      <w:b/>
      <w:sz w:val="20"/>
      <w:szCs w:val="20"/>
      <w:lang w:eastAsia="ru-RU"/>
    </w:rPr>
  </w:style>
  <w:style w:type="paragraph" w:styleId="a9">
    <w:name w:val="Subtitle"/>
    <w:basedOn w:val="a"/>
    <w:link w:val="aa"/>
    <w:qFormat/>
    <w:rsid w:val="00EE52B4"/>
    <w:pPr>
      <w:jc w:val="center"/>
    </w:pPr>
    <w:rPr>
      <w:b/>
      <w:sz w:val="28"/>
      <w:szCs w:val="20"/>
    </w:rPr>
  </w:style>
  <w:style w:type="character" w:customStyle="1" w:styleId="aa">
    <w:name w:val="Подзаголовок Знак"/>
    <w:basedOn w:val="a0"/>
    <w:link w:val="a9"/>
    <w:rsid w:val="00EE52B4"/>
    <w:rPr>
      <w:rFonts w:ascii="Times New Roman" w:eastAsia="Times New Roman" w:hAnsi="Times New Roman" w:cs="Times New Roman"/>
      <w:b/>
      <w:sz w:val="28"/>
      <w:szCs w:val="20"/>
    </w:rPr>
  </w:style>
  <w:style w:type="paragraph" w:styleId="ab">
    <w:name w:val="header"/>
    <w:basedOn w:val="a"/>
    <w:link w:val="ac"/>
    <w:rsid w:val="00EE52B4"/>
    <w:pPr>
      <w:tabs>
        <w:tab w:val="center" w:pos="4677"/>
        <w:tab w:val="right" w:pos="9355"/>
      </w:tabs>
    </w:pPr>
  </w:style>
  <w:style w:type="character" w:customStyle="1" w:styleId="ac">
    <w:name w:val="Верхний колонтитул Знак"/>
    <w:basedOn w:val="a0"/>
    <w:link w:val="ab"/>
    <w:rsid w:val="00EE52B4"/>
    <w:rPr>
      <w:rFonts w:ascii="Times New Roman" w:eastAsia="Times New Roman" w:hAnsi="Times New Roman" w:cs="Times New Roman"/>
      <w:sz w:val="26"/>
      <w:szCs w:val="26"/>
    </w:rPr>
  </w:style>
  <w:style w:type="character" w:styleId="ad">
    <w:name w:val="page number"/>
    <w:basedOn w:val="a0"/>
    <w:rsid w:val="00EE52B4"/>
  </w:style>
  <w:style w:type="paragraph" w:styleId="ae">
    <w:name w:val="Body Text"/>
    <w:basedOn w:val="a"/>
    <w:link w:val="af"/>
    <w:rsid w:val="00EE52B4"/>
    <w:pPr>
      <w:spacing w:after="120"/>
    </w:pPr>
  </w:style>
  <w:style w:type="character" w:customStyle="1" w:styleId="af">
    <w:name w:val="Основной текст Знак"/>
    <w:basedOn w:val="a0"/>
    <w:link w:val="ae"/>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EE52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rsid w:val="00EE52B4"/>
    <w:pPr>
      <w:tabs>
        <w:tab w:val="center" w:pos="4677"/>
        <w:tab w:val="right" w:pos="9355"/>
      </w:tabs>
    </w:pPr>
  </w:style>
  <w:style w:type="character" w:customStyle="1" w:styleId="af2">
    <w:name w:val="Нижний колонтитул Знак"/>
    <w:basedOn w:val="a0"/>
    <w:link w:val="af1"/>
    <w:uiPriority w:val="99"/>
    <w:rsid w:val="00EE52B4"/>
    <w:rPr>
      <w:rFonts w:ascii="Times New Roman" w:eastAsia="Times New Roman" w:hAnsi="Times New Roman" w:cs="Times New Roman"/>
      <w:sz w:val="26"/>
      <w:szCs w:val="26"/>
      <w:lang w:eastAsia="ru-RU"/>
    </w:rPr>
  </w:style>
  <w:style w:type="character" w:customStyle="1" w:styleId="af3">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4">
    <w:name w:val="Hyperlink"/>
    <w:basedOn w:val="a0"/>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5">
    <w:name w:val="Body Text Indent"/>
    <w:basedOn w:val="a"/>
    <w:link w:val="af6"/>
    <w:rsid w:val="00EE52B4"/>
    <w:pPr>
      <w:spacing w:after="120"/>
      <w:ind w:left="283"/>
    </w:pPr>
  </w:style>
  <w:style w:type="character" w:customStyle="1" w:styleId="af6">
    <w:name w:val="Основной текст с отступом Знак"/>
    <w:basedOn w:val="a0"/>
    <w:link w:val="af5"/>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Balloon Text"/>
    <w:basedOn w:val="a"/>
    <w:link w:val="af8"/>
    <w:rsid w:val="00EE52B4"/>
    <w:rPr>
      <w:rFonts w:ascii="Tahoma" w:hAnsi="Tahoma"/>
      <w:sz w:val="16"/>
      <w:szCs w:val="16"/>
    </w:rPr>
  </w:style>
  <w:style w:type="character" w:customStyle="1" w:styleId="af8">
    <w:name w:val="Текст выноски Знак"/>
    <w:basedOn w:val="a0"/>
    <w:link w:val="af7"/>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9">
    <w:name w:val="Normal (Web)"/>
    <w:basedOn w:val="a"/>
    <w:rsid w:val="00EE52B4"/>
    <w:pPr>
      <w:spacing w:after="240"/>
    </w:pPr>
    <w:rPr>
      <w:sz w:val="24"/>
      <w:szCs w:val="24"/>
    </w:rPr>
  </w:style>
  <w:style w:type="character" w:styleId="afa">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b">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c">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d">
    <w:name w:val="footnote text"/>
    <w:basedOn w:val="a"/>
    <w:link w:val="afe"/>
    <w:uiPriority w:val="99"/>
    <w:unhideWhenUsed/>
    <w:rsid w:val="00EE52B4"/>
    <w:rPr>
      <w:sz w:val="20"/>
      <w:szCs w:val="20"/>
    </w:rPr>
  </w:style>
  <w:style w:type="character" w:customStyle="1" w:styleId="afe">
    <w:name w:val="Текст сноски Знак"/>
    <w:basedOn w:val="a0"/>
    <w:link w:val="afd"/>
    <w:uiPriority w:val="99"/>
    <w:rsid w:val="00EE52B4"/>
    <w:rPr>
      <w:rFonts w:ascii="Times New Roman" w:eastAsia="Times New Roman" w:hAnsi="Times New Roman" w:cs="Times New Roman"/>
      <w:sz w:val="20"/>
      <w:szCs w:val="20"/>
      <w:lang w:eastAsia="ru-RU"/>
    </w:rPr>
  </w:style>
  <w:style w:type="character" w:styleId="aff">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0">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1">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e"/>
    <w:rsid w:val="00EE52B4"/>
    <w:pPr>
      <w:keepNext/>
      <w:suppressAutoHyphens/>
      <w:spacing w:before="240" w:after="120"/>
    </w:pPr>
    <w:rPr>
      <w:rFonts w:ascii="Arial" w:hAnsi="Arial" w:cs="Tahoma"/>
      <w:sz w:val="28"/>
      <w:szCs w:val="28"/>
      <w:lang w:eastAsia="ar-SA"/>
    </w:rPr>
  </w:style>
  <w:style w:type="paragraph" w:styleId="aff2">
    <w:name w:val="List"/>
    <w:basedOn w:val="ae"/>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3">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4">
    <w:name w:val="Содержимое врезки"/>
    <w:basedOn w:val="ae"/>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5">
    <w:name w:val="Plain Text"/>
    <w:basedOn w:val="a"/>
    <w:link w:val="aff6"/>
    <w:uiPriority w:val="99"/>
    <w:unhideWhenUsed/>
    <w:rsid w:val="00EE52B4"/>
    <w:rPr>
      <w:rFonts w:ascii="Consolas" w:eastAsia="Calibri" w:hAnsi="Consolas"/>
      <w:sz w:val="21"/>
      <w:szCs w:val="21"/>
    </w:rPr>
  </w:style>
  <w:style w:type="character" w:customStyle="1" w:styleId="aff6">
    <w:name w:val="Текст Знак"/>
    <w:basedOn w:val="a0"/>
    <w:link w:val="aff5"/>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0">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7">
    <w:name w:val="......."/>
    <w:basedOn w:val="a"/>
    <w:next w:val="a"/>
    <w:uiPriority w:val="99"/>
    <w:rsid w:val="00EE52B4"/>
    <w:pPr>
      <w:autoSpaceDE w:val="0"/>
      <w:autoSpaceDN w:val="0"/>
      <w:adjustRightInd w:val="0"/>
    </w:pPr>
    <w:rPr>
      <w:rFonts w:eastAsia="Calibri"/>
      <w:sz w:val="24"/>
      <w:szCs w:val="24"/>
      <w:lang w:eastAsia="en-US"/>
    </w:rPr>
  </w:style>
  <w:style w:type="character" w:styleId="aff8">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9">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a">
    <w:name w:val="Гипертекстовая ссылка"/>
    <w:basedOn w:val="a0"/>
    <w:rsid w:val="00EE52B4"/>
    <w:rPr>
      <w:rFonts w:ascii="Times New Roman" w:hAnsi="Times New Roman" w:cs="Times New Roman" w:hint="default"/>
      <w:b/>
      <w:bCs w:val="0"/>
      <w:color w:val="008000"/>
    </w:rPr>
  </w:style>
  <w:style w:type="character" w:customStyle="1" w:styleId="affb">
    <w:name w:val="Цветовое выделение"/>
    <w:rsid w:val="00EE52B4"/>
    <w:rPr>
      <w:b/>
      <w:bCs w:val="0"/>
      <w:color w:val="000080"/>
    </w:rPr>
  </w:style>
  <w:style w:type="paragraph" w:styleId="affc">
    <w:name w:val="Document Map"/>
    <w:basedOn w:val="a"/>
    <w:link w:val="affd"/>
    <w:rsid w:val="00EE52B4"/>
    <w:pPr>
      <w:shd w:val="clear" w:color="auto" w:fill="000080"/>
    </w:pPr>
    <w:rPr>
      <w:rFonts w:ascii="Tahoma" w:hAnsi="Tahoma" w:cs="Tahoma"/>
      <w:sz w:val="20"/>
      <w:szCs w:val="20"/>
    </w:rPr>
  </w:style>
  <w:style w:type="character" w:customStyle="1" w:styleId="affd">
    <w:name w:val="Схема документа Знак"/>
    <w:basedOn w:val="a0"/>
    <w:link w:val="affc"/>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e">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
    <w:name w:val="annotation reference"/>
    <w:basedOn w:val="a0"/>
    <w:rsid w:val="00EE52B4"/>
    <w:rPr>
      <w:sz w:val="16"/>
      <w:szCs w:val="16"/>
    </w:rPr>
  </w:style>
  <w:style w:type="paragraph" w:styleId="afff0">
    <w:name w:val="annotation text"/>
    <w:basedOn w:val="a"/>
    <w:link w:val="afff1"/>
    <w:rsid w:val="00EE52B4"/>
    <w:rPr>
      <w:sz w:val="20"/>
      <w:szCs w:val="20"/>
    </w:rPr>
  </w:style>
  <w:style w:type="character" w:customStyle="1" w:styleId="afff1">
    <w:name w:val="Текст примечания Знак"/>
    <w:basedOn w:val="a0"/>
    <w:link w:val="afff0"/>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2">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0"/>
    <w:uiPriority w:val="59"/>
    <w:rsid w:val="00A479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1"/>
    <w:next w:val="af0"/>
    <w:uiPriority w:val="59"/>
    <w:rsid w:val="00FF7B0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xn--j1abrib.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CA164-C22D-4778-96FE-9E02CA5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Пользователь</cp:lastModifiedBy>
  <cp:revision>5</cp:revision>
  <cp:lastPrinted>2022-07-15T02:23:00Z</cp:lastPrinted>
  <dcterms:created xsi:type="dcterms:W3CDTF">2022-11-23T01:47:00Z</dcterms:created>
  <dcterms:modified xsi:type="dcterms:W3CDTF">2022-11-23T01:50:00Z</dcterms:modified>
</cp:coreProperties>
</file>