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01002E" w14:textId="77777777" w:rsidR="003D2FE9" w:rsidRDefault="003D2FE9" w:rsidP="003D2FE9">
      <w:pPr>
        <w:pStyle w:val="1"/>
      </w:pPr>
      <w:r>
        <w:rPr>
          <w:noProof/>
        </w:rPr>
        <w:drawing>
          <wp:inline distT="0" distB="0" distL="0" distR="0" wp14:anchorId="4BBDA756" wp14:editId="45C9750B">
            <wp:extent cx="419100" cy="533400"/>
            <wp:effectExtent l="0" t="0" r="0" b="0"/>
            <wp:docPr id="1" name="Рисунок 1" descr="khabarovsk_krai_coa_2016_n206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khabarovsk_krai_coa_2016_n2060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70D194" w14:textId="77777777" w:rsidR="003D2FE9" w:rsidRPr="006A7357" w:rsidRDefault="003D2FE9" w:rsidP="003D2FE9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6A7357">
        <w:rPr>
          <w:rFonts w:ascii="Times New Roman" w:hAnsi="Times New Roman" w:cs="Times New Roman"/>
          <w:sz w:val="28"/>
          <w:szCs w:val="28"/>
        </w:rPr>
        <w:t>АДМИНИСТРАЦИЯ</w:t>
      </w:r>
    </w:p>
    <w:p w14:paraId="4A25180C" w14:textId="77777777" w:rsidR="003D2FE9" w:rsidRPr="006A7357" w:rsidRDefault="003D2FE9" w:rsidP="003D2FE9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6A7357">
        <w:rPr>
          <w:rFonts w:ascii="Times New Roman" w:hAnsi="Times New Roman" w:cs="Times New Roman"/>
          <w:sz w:val="28"/>
          <w:szCs w:val="28"/>
        </w:rPr>
        <w:t>Сулукского сельского поселения</w:t>
      </w:r>
    </w:p>
    <w:p w14:paraId="0C1852D0" w14:textId="77777777" w:rsidR="003D2FE9" w:rsidRPr="006A7357" w:rsidRDefault="003D2FE9" w:rsidP="003D2FE9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6A7357">
        <w:rPr>
          <w:rFonts w:ascii="Times New Roman" w:hAnsi="Times New Roman" w:cs="Times New Roman"/>
          <w:sz w:val="28"/>
          <w:szCs w:val="28"/>
        </w:rPr>
        <w:t>Верхнебуреинского муниципального района</w:t>
      </w:r>
    </w:p>
    <w:p w14:paraId="4EEAC546" w14:textId="4ABCB088" w:rsidR="000C2D21" w:rsidRPr="000C2D21" w:rsidRDefault="003D2FE9" w:rsidP="00DC283F">
      <w:pPr>
        <w:pStyle w:val="1"/>
        <w:spacing w:before="0" w:after="0"/>
      </w:pPr>
      <w:r w:rsidRPr="006A7357">
        <w:rPr>
          <w:rFonts w:ascii="Times New Roman" w:hAnsi="Times New Roman" w:cs="Times New Roman"/>
          <w:sz w:val="28"/>
          <w:szCs w:val="28"/>
        </w:rPr>
        <w:t>Хабаровского края</w:t>
      </w:r>
      <w:bookmarkStart w:id="0" w:name="_GoBack"/>
      <w:bookmarkEnd w:id="0"/>
    </w:p>
    <w:p w14:paraId="2EF84BC7" w14:textId="77777777" w:rsidR="003D2FE9" w:rsidRPr="006A7357" w:rsidRDefault="003D2FE9" w:rsidP="003D2FE9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6A7357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067FDB40" w14:textId="77777777" w:rsidR="003D2FE9" w:rsidRPr="001B6BB2" w:rsidRDefault="003D2FE9" w:rsidP="003D2FE9">
      <w:pPr>
        <w:rPr>
          <w:rFonts w:ascii="Times New Roman" w:hAnsi="Times New Roman" w:cs="Times New Roman"/>
          <w:sz w:val="26"/>
          <w:szCs w:val="26"/>
          <w:lang w:bidi="ar-SA"/>
        </w:rPr>
      </w:pPr>
    </w:p>
    <w:p w14:paraId="720AE470" w14:textId="1CB09366" w:rsidR="003D2FE9" w:rsidRPr="000C2D21" w:rsidRDefault="00DC283F" w:rsidP="003D2FE9">
      <w:pPr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>о</w:t>
      </w:r>
      <w:r w:rsidR="000C2D21">
        <w:rPr>
          <w:rFonts w:ascii="Times New Roman" w:hAnsi="Times New Roman" w:cs="Times New Roman"/>
          <w:sz w:val="28"/>
          <w:szCs w:val="28"/>
          <w:lang w:bidi="ar-SA"/>
        </w:rPr>
        <w:t xml:space="preserve">т </w:t>
      </w:r>
      <w:r>
        <w:rPr>
          <w:rFonts w:ascii="Times New Roman" w:hAnsi="Times New Roman" w:cs="Times New Roman"/>
          <w:sz w:val="28"/>
          <w:szCs w:val="28"/>
          <w:lang w:bidi="ar-SA"/>
        </w:rPr>
        <w:t>15</w:t>
      </w:r>
      <w:r w:rsidR="003D2FE9" w:rsidRPr="000C2D21">
        <w:rPr>
          <w:rFonts w:ascii="Times New Roman" w:hAnsi="Times New Roman" w:cs="Times New Roman"/>
          <w:sz w:val="28"/>
          <w:szCs w:val="28"/>
          <w:lang w:bidi="ar-SA"/>
        </w:rPr>
        <w:t>.</w:t>
      </w:r>
      <w:r w:rsidR="000C2D21">
        <w:rPr>
          <w:rFonts w:ascii="Times New Roman" w:hAnsi="Times New Roman" w:cs="Times New Roman"/>
          <w:sz w:val="28"/>
          <w:szCs w:val="28"/>
          <w:lang w:bidi="ar-SA"/>
        </w:rPr>
        <w:t>1</w:t>
      </w:r>
      <w:r>
        <w:rPr>
          <w:rFonts w:ascii="Times New Roman" w:hAnsi="Times New Roman" w:cs="Times New Roman"/>
          <w:sz w:val="28"/>
          <w:szCs w:val="28"/>
          <w:lang w:bidi="ar-SA"/>
        </w:rPr>
        <w:t>2</w:t>
      </w:r>
      <w:r w:rsidR="003D2FE9" w:rsidRPr="000C2D21">
        <w:rPr>
          <w:rFonts w:ascii="Times New Roman" w:hAnsi="Times New Roman" w:cs="Times New Roman"/>
          <w:sz w:val="28"/>
          <w:szCs w:val="28"/>
          <w:lang w:bidi="ar-SA"/>
        </w:rPr>
        <w:t>.202</w:t>
      </w:r>
      <w:r w:rsidR="000C2D21">
        <w:rPr>
          <w:rFonts w:ascii="Times New Roman" w:hAnsi="Times New Roman" w:cs="Times New Roman"/>
          <w:sz w:val="28"/>
          <w:szCs w:val="28"/>
          <w:lang w:bidi="ar-SA"/>
        </w:rPr>
        <w:t>5</w:t>
      </w:r>
      <w:r w:rsidR="003D2FE9" w:rsidRPr="000C2D21">
        <w:rPr>
          <w:rFonts w:ascii="Times New Roman" w:hAnsi="Times New Roman" w:cs="Times New Roman"/>
          <w:sz w:val="28"/>
          <w:szCs w:val="28"/>
          <w:lang w:bidi="ar-SA"/>
        </w:rPr>
        <w:t xml:space="preserve"> г. № </w:t>
      </w:r>
      <w:r>
        <w:rPr>
          <w:rFonts w:ascii="Times New Roman" w:hAnsi="Times New Roman" w:cs="Times New Roman"/>
          <w:sz w:val="28"/>
          <w:szCs w:val="28"/>
          <w:lang w:bidi="ar-SA"/>
        </w:rPr>
        <w:t>84</w:t>
      </w:r>
      <w:r w:rsidR="003D2FE9" w:rsidRPr="000C2D21">
        <w:rPr>
          <w:rFonts w:ascii="Times New Roman" w:hAnsi="Times New Roman" w:cs="Times New Roman"/>
          <w:sz w:val="28"/>
          <w:szCs w:val="28"/>
          <w:lang w:bidi="ar-SA"/>
        </w:rPr>
        <w:t xml:space="preserve">                                                 </w:t>
      </w:r>
      <w:r w:rsidR="001B6BB2" w:rsidRPr="000C2D21">
        <w:rPr>
          <w:rFonts w:ascii="Times New Roman" w:hAnsi="Times New Roman" w:cs="Times New Roman"/>
          <w:sz w:val="28"/>
          <w:szCs w:val="28"/>
          <w:lang w:bidi="ar-SA"/>
        </w:rPr>
        <w:t xml:space="preserve">     </w:t>
      </w:r>
      <w:r w:rsidR="003D2FE9" w:rsidRPr="000C2D21">
        <w:rPr>
          <w:rFonts w:ascii="Times New Roman" w:hAnsi="Times New Roman" w:cs="Times New Roman"/>
          <w:sz w:val="28"/>
          <w:szCs w:val="28"/>
          <w:lang w:bidi="ar-SA"/>
        </w:rPr>
        <w:t xml:space="preserve">                           п. Сулук</w:t>
      </w:r>
    </w:p>
    <w:p w14:paraId="26EA93C0" w14:textId="77777777" w:rsidR="003D2FE9" w:rsidRPr="000C2D21" w:rsidRDefault="003D2FE9" w:rsidP="003D2FE9">
      <w:pPr>
        <w:rPr>
          <w:rFonts w:ascii="Times New Roman" w:hAnsi="Times New Roman" w:cs="Times New Roman"/>
          <w:sz w:val="28"/>
          <w:szCs w:val="28"/>
          <w:lang w:bidi="ar-SA"/>
        </w:rPr>
      </w:pPr>
    </w:p>
    <w:p w14:paraId="2D7377D8" w14:textId="181A7C1D" w:rsidR="00DC283F" w:rsidRPr="00DC283F" w:rsidRDefault="00DC283F" w:rsidP="00DC283F">
      <w:pPr>
        <w:widowControl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DC283F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О заключении дополнения к договору найма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служебного </w:t>
      </w:r>
      <w:r w:rsidRPr="00DC283F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жилого помещения</w:t>
      </w:r>
    </w:p>
    <w:p w14:paraId="0697C8AB" w14:textId="77777777" w:rsidR="001B6BB2" w:rsidRPr="000C2D21" w:rsidRDefault="001B6BB2" w:rsidP="001B6BB2">
      <w:pPr>
        <w:pStyle w:val="a4"/>
        <w:spacing w:line="32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75AFF09" w14:textId="77777777" w:rsidR="00DC283F" w:rsidRPr="00DC283F" w:rsidRDefault="00DC283F" w:rsidP="00DC283F">
      <w:pPr>
        <w:widowControl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DC283F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На основании, Федерального закона № 131-ФЗ от 06.10.2003 года «Об общих принципах организации местного самоуправления в Российской Федерации» и в соответствии с Жилищным кодексом РФ:</w:t>
      </w:r>
    </w:p>
    <w:p w14:paraId="1423CE07" w14:textId="77777777" w:rsidR="003D2FE9" w:rsidRPr="000C2D21" w:rsidRDefault="003D2FE9" w:rsidP="001B6BB2">
      <w:pPr>
        <w:pStyle w:val="a4"/>
        <w:spacing w:line="32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0C2D21">
        <w:rPr>
          <w:rFonts w:ascii="Times New Roman" w:hAnsi="Times New Roman" w:cs="Times New Roman"/>
          <w:sz w:val="28"/>
          <w:szCs w:val="28"/>
        </w:rPr>
        <w:t>ПОСТАНОВЛЯЕТ:</w:t>
      </w:r>
      <w:bookmarkStart w:id="1" w:name="bookmark0"/>
      <w:bookmarkEnd w:id="1"/>
    </w:p>
    <w:p w14:paraId="4CE5BDEB" w14:textId="1CCE8495" w:rsidR="00DC283F" w:rsidRPr="00A53F0F" w:rsidRDefault="00DC283F" w:rsidP="00DC283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53F0F">
        <w:rPr>
          <w:rFonts w:ascii="Times New Roman" w:hAnsi="Times New Roman"/>
          <w:sz w:val="28"/>
          <w:szCs w:val="28"/>
        </w:rPr>
        <w:t xml:space="preserve">1.1. Внести в договор найма </w:t>
      </w:r>
      <w:r>
        <w:rPr>
          <w:rFonts w:ascii="Times New Roman" w:hAnsi="Times New Roman"/>
          <w:sz w:val="28"/>
          <w:szCs w:val="28"/>
        </w:rPr>
        <w:t xml:space="preserve">служебного </w:t>
      </w:r>
      <w:r w:rsidRPr="00A53F0F">
        <w:rPr>
          <w:rFonts w:ascii="Times New Roman" w:hAnsi="Times New Roman"/>
          <w:sz w:val="28"/>
          <w:szCs w:val="28"/>
        </w:rPr>
        <w:t xml:space="preserve">жилого помещения № </w:t>
      </w:r>
      <w:r>
        <w:rPr>
          <w:rFonts w:ascii="Times New Roman" w:hAnsi="Times New Roman"/>
          <w:sz w:val="28"/>
          <w:szCs w:val="28"/>
        </w:rPr>
        <w:t>8</w:t>
      </w:r>
      <w:r w:rsidRPr="00A53F0F">
        <w:rPr>
          <w:rFonts w:ascii="Times New Roman" w:hAnsi="Times New Roman"/>
          <w:sz w:val="28"/>
          <w:szCs w:val="28"/>
        </w:rPr>
        <w:t xml:space="preserve"> от 1</w:t>
      </w:r>
      <w:r>
        <w:rPr>
          <w:rFonts w:ascii="Times New Roman" w:hAnsi="Times New Roman"/>
          <w:sz w:val="28"/>
          <w:szCs w:val="28"/>
        </w:rPr>
        <w:t>2</w:t>
      </w:r>
      <w:r w:rsidRPr="00A53F0F">
        <w:rPr>
          <w:rFonts w:ascii="Times New Roman" w:hAnsi="Times New Roman"/>
          <w:sz w:val="28"/>
          <w:szCs w:val="28"/>
        </w:rPr>
        <w:t>.1</w:t>
      </w:r>
      <w:r>
        <w:rPr>
          <w:rFonts w:ascii="Times New Roman" w:hAnsi="Times New Roman"/>
          <w:sz w:val="28"/>
          <w:szCs w:val="28"/>
        </w:rPr>
        <w:t>2</w:t>
      </w:r>
      <w:r w:rsidRPr="00A53F0F">
        <w:rPr>
          <w:rFonts w:ascii="Times New Roman" w:hAnsi="Times New Roman"/>
          <w:sz w:val="28"/>
          <w:szCs w:val="28"/>
        </w:rPr>
        <w:t>.2025 года: следующие изменения:</w:t>
      </w:r>
    </w:p>
    <w:p w14:paraId="19EFACAF" w14:textId="77777777" w:rsidR="00DC283F" w:rsidRPr="00DC283F" w:rsidRDefault="00DC283F" w:rsidP="00DC283F">
      <w:pPr>
        <w:widowControl/>
        <w:tabs>
          <w:tab w:val="left" w:pos="245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6"/>
          <w:lang w:bidi="ar-SA"/>
        </w:rPr>
      </w:pPr>
      <w:bookmarkStart w:id="2" w:name="_Hlk216171208"/>
      <w:r w:rsidRPr="00DC283F">
        <w:rPr>
          <w:rFonts w:ascii="Times New Roman" w:eastAsia="Times New Roman" w:hAnsi="Times New Roman" w:cs="Times New Roman"/>
          <w:color w:val="auto"/>
          <w:sz w:val="28"/>
          <w:szCs w:val="26"/>
          <w:lang w:bidi="ar-SA"/>
        </w:rPr>
        <w:t xml:space="preserve">1.1. Пункт 1 главы </w:t>
      </w:r>
      <w:r w:rsidRPr="00DC283F">
        <w:rPr>
          <w:rFonts w:ascii="Times New Roman" w:eastAsia="Times New Roman" w:hAnsi="Times New Roman" w:cs="Times New Roman"/>
          <w:color w:val="auto"/>
          <w:sz w:val="28"/>
          <w:szCs w:val="26"/>
          <w:lang w:val="en-US" w:bidi="ar-SA"/>
        </w:rPr>
        <w:t>I</w:t>
      </w:r>
      <w:r w:rsidRPr="00DC283F">
        <w:rPr>
          <w:rFonts w:ascii="Times New Roman" w:eastAsia="Times New Roman" w:hAnsi="Times New Roman" w:cs="Times New Roman"/>
          <w:color w:val="auto"/>
          <w:sz w:val="28"/>
          <w:szCs w:val="26"/>
          <w:lang w:bidi="ar-SA"/>
        </w:rPr>
        <w:t xml:space="preserve"> изложить в следующей редакции:</w:t>
      </w:r>
    </w:p>
    <w:p w14:paraId="1AC08766" w14:textId="77777777" w:rsidR="00DC283F" w:rsidRPr="00DC283F" w:rsidRDefault="00DC283F" w:rsidP="00DC283F">
      <w:pPr>
        <w:widowControl/>
        <w:ind w:firstLine="698"/>
        <w:jc w:val="both"/>
        <w:rPr>
          <w:rFonts w:ascii="Times New Roman" w:eastAsia="Times New Roman" w:hAnsi="Times New Roman" w:cs="Times New Roman"/>
          <w:color w:val="auto"/>
          <w:sz w:val="28"/>
          <w:szCs w:val="26"/>
          <w:lang w:bidi="ar-SA"/>
        </w:rPr>
      </w:pPr>
      <w:r w:rsidRPr="00DC283F">
        <w:rPr>
          <w:rFonts w:ascii="Times New Roman" w:eastAsia="Calibri" w:hAnsi="Times New Roman" w:cs="Times New Roman"/>
          <w:color w:val="auto"/>
          <w:sz w:val="28"/>
          <w:szCs w:val="26"/>
          <w:lang w:eastAsia="en-US" w:bidi="ar-SA"/>
        </w:rPr>
        <w:t>«1. «</w:t>
      </w:r>
      <w:r w:rsidRPr="00DC283F">
        <w:rPr>
          <w:rFonts w:ascii="Times New Roman" w:eastAsia="Times New Roman" w:hAnsi="Times New Roman" w:cs="Times New Roman"/>
          <w:color w:val="auto"/>
          <w:sz w:val="28"/>
          <w:szCs w:val="26"/>
          <w:lang w:bidi="ar-SA"/>
        </w:rPr>
        <w:t>Наймодатель передает Нанимателю и членам его семьи за плату во владение и пользование жилое помещение с правом регистрации постоянного (временного) места жительства (прописки), находящееся в муниципальной собственности на основании «Выписка из Единого государственного реестра недвижимости об объекте недвижимости» от 29.02.2024г. № КУВИ-001/2024-59241235, состоящее из квартиры общей площадью 33,8 кв. метров, расположенное в п. Сулук, ул. Строителей д. 4, кв. 11, для временного проживания в нем.</w:t>
      </w:r>
      <w:r w:rsidRPr="00DC283F">
        <w:rPr>
          <w:rFonts w:ascii="Times New Roman" w:eastAsia="Calibri" w:hAnsi="Times New Roman" w:cs="Times New Roman"/>
          <w:color w:val="auto"/>
          <w:sz w:val="28"/>
          <w:szCs w:val="26"/>
          <w:lang w:eastAsia="en-US" w:bidi="ar-SA"/>
        </w:rPr>
        <w:t>.»</w:t>
      </w:r>
    </w:p>
    <w:p w14:paraId="67171504" w14:textId="77777777" w:rsidR="00DC283F" w:rsidRPr="00DC283F" w:rsidRDefault="00DC283F" w:rsidP="00DC283F">
      <w:pPr>
        <w:widowControl/>
        <w:tabs>
          <w:tab w:val="left" w:pos="245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6"/>
          <w:lang w:bidi="ar-SA"/>
        </w:rPr>
      </w:pPr>
      <w:r w:rsidRPr="00DC283F">
        <w:rPr>
          <w:rFonts w:ascii="Times New Roman" w:eastAsia="Times New Roman" w:hAnsi="Times New Roman" w:cs="Times New Roman"/>
          <w:bCs/>
          <w:color w:val="auto"/>
          <w:sz w:val="28"/>
          <w:szCs w:val="26"/>
          <w:lang w:bidi="ar-SA"/>
        </w:rPr>
        <w:t xml:space="preserve">1.2. Пункт 19 главы </w:t>
      </w:r>
      <w:r w:rsidRPr="00DC283F">
        <w:rPr>
          <w:rFonts w:ascii="Times New Roman" w:eastAsia="Times New Roman" w:hAnsi="Times New Roman" w:cs="Times New Roman"/>
          <w:bCs/>
          <w:color w:val="auto"/>
          <w:sz w:val="28"/>
          <w:szCs w:val="26"/>
          <w:lang w:val="en-US" w:bidi="ar-SA"/>
        </w:rPr>
        <w:t>IV</w:t>
      </w:r>
      <w:r w:rsidRPr="00DC283F">
        <w:rPr>
          <w:rFonts w:ascii="Times New Roman" w:eastAsia="Times New Roman" w:hAnsi="Times New Roman" w:cs="Times New Roman"/>
          <w:bCs/>
          <w:color w:val="auto"/>
          <w:sz w:val="28"/>
          <w:szCs w:val="26"/>
          <w:lang w:bidi="ar-SA"/>
        </w:rPr>
        <w:t xml:space="preserve"> изложить в следующей редакции:</w:t>
      </w:r>
    </w:p>
    <w:p w14:paraId="7B8E26CC" w14:textId="77777777" w:rsidR="00DC283F" w:rsidRPr="00DC283F" w:rsidRDefault="00DC283F" w:rsidP="00DC283F">
      <w:pPr>
        <w:widowControl/>
        <w:ind w:firstLine="698"/>
        <w:jc w:val="both"/>
        <w:rPr>
          <w:rFonts w:ascii="Calibri" w:eastAsia="Calibri" w:hAnsi="Calibri" w:cs="Times New Roman"/>
          <w:color w:val="auto"/>
          <w:sz w:val="28"/>
          <w:szCs w:val="26"/>
          <w:lang w:eastAsia="en-US" w:bidi="ar-SA"/>
        </w:rPr>
      </w:pPr>
      <w:r w:rsidRPr="00DC283F">
        <w:rPr>
          <w:rFonts w:ascii="Times New Roman" w:eastAsia="Calibri" w:hAnsi="Times New Roman" w:cs="Times New Roman"/>
          <w:bCs/>
          <w:color w:val="auto"/>
          <w:sz w:val="28"/>
          <w:szCs w:val="26"/>
          <w:lang w:eastAsia="en-US" w:bidi="ar-SA"/>
        </w:rPr>
        <w:t xml:space="preserve">«19 </w:t>
      </w:r>
      <w:r w:rsidRPr="00DC283F">
        <w:rPr>
          <w:rFonts w:ascii="Times New Roman" w:eastAsia="Times New Roman" w:hAnsi="Times New Roman" w:cs="Times New Roman"/>
          <w:color w:val="auto"/>
          <w:sz w:val="28"/>
          <w:szCs w:val="26"/>
          <w:lang w:bidi="ar-SA"/>
        </w:rPr>
        <w:t xml:space="preserve">В случае расторжения или прекращения настоящего Договора в связи с истечением срока трудового договора, окончания срока службы, истечением срока пребывания на государственной, муниципальной или выборной должности Наниматель и члены его семьи должны освободить жилое помещение, </w:t>
      </w:r>
      <w:r w:rsidRPr="00DC283F">
        <w:rPr>
          <w:rFonts w:ascii="Times New Roman" w:eastAsia="Times New Roman" w:hAnsi="Times New Roman" w:cs="Times New Roman"/>
          <w:bCs/>
          <w:color w:val="auto"/>
          <w:sz w:val="28"/>
          <w:szCs w:val="26"/>
          <w:lang w:bidi="ar-SA"/>
        </w:rPr>
        <w:t>произвести в кротчайшие сроки действия направленные на регистрацию по другому постоянному месту жительства</w:t>
      </w:r>
      <w:r w:rsidRPr="00DC283F">
        <w:rPr>
          <w:rFonts w:ascii="Times New Roman" w:eastAsia="Times New Roman" w:hAnsi="Times New Roman" w:cs="Times New Roman"/>
          <w:color w:val="auto"/>
          <w:sz w:val="28"/>
          <w:szCs w:val="26"/>
          <w:lang w:bidi="ar-SA"/>
        </w:rPr>
        <w:t xml:space="preserve"> В случае отказа освободить жилое помещение граждане подлежат выселению без предоставления другого жилого помещения, за исключением случаев, предусмотренных Жилищным кодексом Российской Федерации.»</w:t>
      </w:r>
      <w:r w:rsidRPr="00DC283F">
        <w:rPr>
          <w:rFonts w:ascii="Times New Roman" w:eastAsia="Calibri" w:hAnsi="Times New Roman" w:cs="Times New Roman"/>
          <w:bCs/>
          <w:color w:val="auto"/>
          <w:sz w:val="28"/>
          <w:szCs w:val="26"/>
          <w:lang w:eastAsia="en-US" w:bidi="ar-SA"/>
        </w:rPr>
        <w:t>.</w:t>
      </w:r>
    </w:p>
    <w:bookmarkEnd w:id="2"/>
    <w:p w14:paraId="3205F97B" w14:textId="39C10652" w:rsidR="003D2FE9" w:rsidRPr="000C2D21" w:rsidRDefault="003D2FE9" w:rsidP="001B6BB2">
      <w:pPr>
        <w:pStyle w:val="a4"/>
        <w:spacing w:line="32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2D21">
        <w:rPr>
          <w:rFonts w:ascii="Times New Roman" w:hAnsi="Times New Roman" w:cs="Times New Roman"/>
          <w:sz w:val="28"/>
          <w:szCs w:val="28"/>
        </w:rPr>
        <w:t>3. Контроль за исполнением настоящего постановления оставляю за собой.</w:t>
      </w:r>
      <w:bookmarkStart w:id="3" w:name="bookmark4"/>
      <w:bookmarkEnd w:id="3"/>
    </w:p>
    <w:p w14:paraId="5BDBD44B" w14:textId="2C883696" w:rsidR="00DF2E86" w:rsidRPr="000C2D21" w:rsidRDefault="0064430D" w:rsidP="001B6BB2">
      <w:pPr>
        <w:pStyle w:val="a4"/>
        <w:spacing w:line="32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2D21">
        <w:rPr>
          <w:rFonts w:ascii="Times New Roman" w:hAnsi="Times New Roman" w:cs="Times New Roman"/>
          <w:sz w:val="28"/>
          <w:szCs w:val="28"/>
          <w:lang w:bidi="ar-SA"/>
        </w:rPr>
        <w:t>4.</w:t>
      </w:r>
      <w:r w:rsidR="00DF2E86" w:rsidRPr="000C2D21">
        <w:rPr>
          <w:rFonts w:ascii="Times New Roman" w:hAnsi="Times New Roman" w:cs="Times New Roman"/>
          <w:sz w:val="28"/>
          <w:szCs w:val="28"/>
        </w:rPr>
        <w:t xml:space="preserve"> </w:t>
      </w:r>
      <w:r w:rsidR="006C7990" w:rsidRPr="000C2D21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Вестнике нормативных правовых актов Сулукского сельского поселения Верхнебуреинского муниципального района Хабаровского края и разместить в информационно-телекоммуникационной сети Интернет на официальном сайте администрации Сулукского сельского поселения Верхнебуреинского муниципального района Хабаровского края по адресу: http://сулук.рф.</w:t>
      </w:r>
    </w:p>
    <w:p w14:paraId="1888FFDF" w14:textId="175EC9B4" w:rsidR="000C2D21" w:rsidRDefault="0064430D" w:rsidP="001B6BB2">
      <w:pPr>
        <w:pStyle w:val="a4"/>
        <w:spacing w:line="32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2D21">
        <w:rPr>
          <w:rFonts w:ascii="Times New Roman" w:eastAsia="Calibri" w:hAnsi="Times New Roman" w:cs="Times New Roman"/>
          <w:sz w:val="28"/>
          <w:szCs w:val="28"/>
        </w:rPr>
        <w:lastRenderedPageBreak/>
        <w:t>5</w:t>
      </w:r>
      <w:r w:rsidR="003D2FE9" w:rsidRPr="000C2D21">
        <w:rPr>
          <w:rFonts w:ascii="Times New Roman" w:eastAsia="Calibri" w:hAnsi="Times New Roman" w:cs="Times New Roman"/>
          <w:sz w:val="28"/>
          <w:szCs w:val="28"/>
        </w:rPr>
        <w:t>. Настоящее постановление вступает в силу со дня его официального опубликования (обнародования</w:t>
      </w:r>
      <w:r w:rsidR="003D2FE9" w:rsidRPr="000C2D21">
        <w:rPr>
          <w:rFonts w:ascii="Times New Roman" w:hAnsi="Times New Roman" w:cs="Times New Roman"/>
          <w:sz w:val="28"/>
          <w:szCs w:val="28"/>
        </w:rPr>
        <w:t>).</w:t>
      </w:r>
    </w:p>
    <w:p w14:paraId="7CD70231" w14:textId="78F6E504" w:rsidR="000C2D21" w:rsidRDefault="000C2D21" w:rsidP="001B6BB2">
      <w:pPr>
        <w:pStyle w:val="a4"/>
        <w:spacing w:line="32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2BCC842" w14:textId="0F5B64EB" w:rsidR="00DC283F" w:rsidRDefault="00DC283F" w:rsidP="001B6BB2">
      <w:pPr>
        <w:pStyle w:val="a4"/>
        <w:spacing w:line="32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03B5626" w14:textId="5AFF6CE6" w:rsidR="00DC283F" w:rsidRDefault="00DC283F" w:rsidP="001B6BB2">
      <w:pPr>
        <w:pStyle w:val="a4"/>
        <w:spacing w:line="32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401909E" w14:textId="77777777" w:rsidR="00DC283F" w:rsidRDefault="00DC283F" w:rsidP="001B6BB2">
      <w:pPr>
        <w:pStyle w:val="a4"/>
        <w:spacing w:line="32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06DB4CB" w14:textId="741E0B11" w:rsidR="003D2FE9" w:rsidRPr="000C2D21" w:rsidRDefault="00DC283F" w:rsidP="00DF2E8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213763558"/>
      <w:r>
        <w:rPr>
          <w:rFonts w:ascii="Times New Roman" w:hAnsi="Times New Roman" w:cs="Times New Roman"/>
          <w:sz w:val="28"/>
          <w:szCs w:val="28"/>
        </w:rPr>
        <w:t>Г</w:t>
      </w:r>
      <w:r w:rsidR="000C2D21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0C2D21"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0C2D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К.А. Ванюнин</w:t>
      </w:r>
      <w:bookmarkEnd w:id="4"/>
    </w:p>
    <w:sectPr w:rsidR="003D2FE9" w:rsidRPr="000C2D21" w:rsidSect="001B6BB2">
      <w:pgSz w:w="11900" w:h="16840"/>
      <w:pgMar w:top="567" w:right="850" w:bottom="1134" w:left="1701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629"/>
    <w:rsid w:val="00065CAF"/>
    <w:rsid w:val="00067AEE"/>
    <w:rsid w:val="000728C4"/>
    <w:rsid w:val="00073C2F"/>
    <w:rsid w:val="000C2D21"/>
    <w:rsid w:val="0015154F"/>
    <w:rsid w:val="001907C2"/>
    <w:rsid w:val="001B6BB2"/>
    <w:rsid w:val="00262A94"/>
    <w:rsid w:val="0037371D"/>
    <w:rsid w:val="003D2FE9"/>
    <w:rsid w:val="00495637"/>
    <w:rsid w:val="0064430D"/>
    <w:rsid w:val="006C7990"/>
    <w:rsid w:val="0074336E"/>
    <w:rsid w:val="00947970"/>
    <w:rsid w:val="009E66F8"/>
    <w:rsid w:val="00A35629"/>
    <w:rsid w:val="00AB1E62"/>
    <w:rsid w:val="00C26482"/>
    <w:rsid w:val="00CB5016"/>
    <w:rsid w:val="00CD6561"/>
    <w:rsid w:val="00D15F6F"/>
    <w:rsid w:val="00D22585"/>
    <w:rsid w:val="00DC283F"/>
    <w:rsid w:val="00DF2E86"/>
    <w:rsid w:val="00E77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ABD8E"/>
  <w15:chartTrackingRefBased/>
  <w15:docId w15:val="{09AF48C2-4A09-4075-AC92-36056DF95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D2FE9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9"/>
    <w:qFormat/>
    <w:rsid w:val="003D2FE9"/>
    <w:pPr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D2FE9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Основной текст_"/>
    <w:basedOn w:val="a0"/>
    <w:link w:val="11"/>
    <w:rsid w:val="003D2FE9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3"/>
    <w:rsid w:val="003D2FE9"/>
    <w:pPr>
      <w:ind w:firstLine="38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4">
    <w:name w:val="No Spacing"/>
    <w:uiPriority w:val="1"/>
    <w:qFormat/>
    <w:rsid w:val="003D2FE9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styleId="a5">
    <w:name w:val="Hyperlink"/>
    <w:basedOn w:val="a0"/>
    <w:uiPriority w:val="99"/>
    <w:unhideWhenUsed/>
    <w:rsid w:val="00DF2E86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DF2E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367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2023-08-03T04:41:00Z</cp:lastPrinted>
  <dcterms:created xsi:type="dcterms:W3CDTF">2025-12-16T00:03:00Z</dcterms:created>
  <dcterms:modified xsi:type="dcterms:W3CDTF">2025-12-16T00:03:00Z</dcterms:modified>
</cp:coreProperties>
</file>