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33BDB" w14:textId="77777777" w:rsidR="003E581E" w:rsidRPr="00E72E07" w:rsidRDefault="003E581E" w:rsidP="003E581E">
      <w:pPr>
        <w:jc w:val="center"/>
        <w:rPr>
          <w:sz w:val="28"/>
          <w:szCs w:val="28"/>
        </w:rPr>
      </w:pPr>
      <w:r w:rsidRPr="00E72E07">
        <w:rPr>
          <w:noProof/>
          <w:sz w:val="28"/>
          <w:szCs w:val="28"/>
        </w:rPr>
        <w:drawing>
          <wp:inline distT="0" distB="0" distL="0" distR="0" wp14:anchorId="11FA0E1C" wp14:editId="40FBF5CE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BFFCD" w14:textId="77777777" w:rsidR="003E581E" w:rsidRPr="00E72E07" w:rsidRDefault="003E581E" w:rsidP="003E581E">
      <w:pPr>
        <w:pStyle w:val="a3"/>
        <w:outlineLvl w:val="0"/>
        <w:rPr>
          <w:szCs w:val="28"/>
        </w:rPr>
      </w:pPr>
      <w:r w:rsidRPr="00E72E07">
        <w:rPr>
          <w:szCs w:val="28"/>
        </w:rPr>
        <w:t>АДМИНИСТРАЦИЯ</w:t>
      </w:r>
    </w:p>
    <w:p w14:paraId="04011AA4" w14:textId="77777777" w:rsidR="003E581E" w:rsidRPr="00E72E07" w:rsidRDefault="003E581E" w:rsidP="003E581E">
      <w:pPr>
        <w:jc w:val="center"/>
        <w:outlineLvl w:val="0"/>
        <w:rPr>
          <w:b/>
          <w:sz w:val="28"/>
          <w:szCs w:val="28"/>
        </w:rPr>
      </w:pPr>
      <w:r w:rsidRPr="00E72E07">
        <w:rPr>
          <w:b/>
          <w:sz w:val="28"/>
          <w:szCs w:val="28"/>
        </w:rPr>
        <w:t>СУЛУКСКОГО СЕЛЬСКОГО ПОСЕЛЕНИЯ</w:t>
      </w:r>
    </w:p>
    <w:p w14:paraId="3967BDC6" w14:textId="77777777" w:rsidR="003E581E" w:rsidRPr="00E72E07" w:rsidRDefault="003E581E" w:rsidP="003E581E">
      <w:pPr>
        <w:jc w:val="center"/>
        <w:outlineLvl w:val="0"/>
        <w:rPr>
          <w:b/>
          <w:sz w:val="28"/>
          <w:szCs w:val="28"/>
        </w:rPr>
      </w:pPr>
      <w:r w:rsidRPr="00E72E07">
        <w:rPr>
          <w:b/>
          <w:sz w:val="28"/>
          <w:szCs w:val="28"/>
        </w:rPr>
        <w:t>Верхнебуреинского муниципального района</w:t>
      </w:r>
    </w:p>
    <w:p w14:paraId="5BE8379C" w14:textId="77777777" w:rsidR="003E581E" w:rsidRPr="00E72E07" w:rsidRDefault="003E581E" w:rsidP="003E581E">
      <w:pPr>
        <w:jc w:val="center"/>
        <w:outlineLvl w:val="0"/>
        <w:rPr>
          <w:b/>
          <w:sz w:val="28"/>
          <w:szCs w:val="28"/>
        </w:rPr>
      </w:pPr>
      <w:r w:rsidRPr="00E72E07">
        <w:rPr>
          <w:b/>
          <w:sz w:val="28"/>
          <w:szCs w:val="28"/>
        </w:rPr>
        <w:t>Хабаровского края</w:t>
      </w:r>
    </w:p>
    <w:p w14:paraId="76AA3DFA" w14:textId="77777777" w:rsidR="003E581E" w:rsidRPr="00E72E07" w:rsidRDefault="003E581E" w:rsidP="003E581E">
      <w:pPr>
        <w:jc w:val="center"/>
        <w:rPr>
          <w:b/>
          <w:sz w:val="28"/>
          <w:szCs w:val="28"/>
        </w:rPr>
      </w:pPr>
    </w:p>
    <w:p w14:paraId="7C1885A5" w14:textId="77777777" w:rsidR="003E581E" w:rsidRPr="00E72E07" w:rsidRDefault="003E581E" w:rsidP="003E581E">
      <w:pPr>
        <w:jc w:val="center"/>
        <w:outlineLvl w:val="0"/>
        <w:rPr>
          <w:b/>
          <w:sz w:val="28"/>
          <w:szCs w:val="28"/>
        </w:rPr>
      </w:pPr>
      <w:r w:rsidRPr="00E72E07">
        <w:rPr>
          <w:b/>
          <w:sz w:val="28"/>
          <w:szCs w:val="28"/>
        </w:rPr>
        <w:t>Р А С П О Р Я Ж Е Н И Е</w:t>
      </w:r>
    </w:p>
    <w:p w14:paraId="53CC0573" w14:textId="77777777" w:rsidR="003E581E" w:rsidRPr="00E72E07" w:rsidRDefault="003E581E" w:rsidP="003E581E">
      <w:pPr>
        <w:rPr>
          <w:sz w:val="28"/>
          <w:szCs w:val="28"/>
        </w:rPr>
      </w:pPr>
    </w:p>
    <w:p w14:paraId="54F9E604" w14:textId="63E1F871" w:rsidR="003E581E" w:rsidRPr="00E72E07" w:rsidRDefault="003E581E" w:rsidP="003E581E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2E07">
        <w:rPr>
          <w:rFonts w:ascii="Times New Roman" w:hAnsi="Times New Roman" w:cs="Times New Roman"/>
          <w:sz w:val="28"/>
          <w:szCs w:val="28"/>
        </w:rPr>
        <w:t xml:space="preserve">от </w:t>
      </w:r>
      <w:r w:rsidR="00AB032F">
        <w:rPr>
          <w:rFonts w:ascii="Times New Roman" w:hAnsi="Times New Roman" w:cs="Times New Roman"/>
          <w:sz w:val="28"/>
          <w:szCs w:val="28"/>
        </w:rPr>
        <w:t>12</w:t>
      </w:r>
      <w:r w:rsidRPr="00E72E07">
        <w:rPr>
          <w:rFonts w:ascii="Times New Roman" w:hAnsi="Times New Roman" w:cs="Times New Roman"/>
          <w:sz w:val="28"/>
          <w:szCs w:val="28"/>
        </w:rPr>
        <w:t>.1</w:t>
      </w:r>
      <w:r w:rsidR="00AB032F">
        <w:rPr>
          <w:rFonts w:ascii="Times New Roman" w:hAnsi="Times New Roman" w:cs="Times New Roman"/>
          <w:sz w:val="28"/>
          <w:szCs w:val="28"/>
        </w:rPr>
        <w:t>2</w:t>
      </w:r>
      <w:r w:rsidRPr="00E72E07">
        <w:rPr>
          <w:rFonts w:ascii="Times New Roman" w:hAnsi="Times New Roman" w:cs="Times New Roman"/>
          <w:sz w:val="28"/>
          <w:szCs w:val="28"/>
        </w:rPr>
        <w:t xml:space="preserve">.2024 № </w:t>
      </w:r>
      <w:r w:rsidR="00AB032F">
        <w:rPr>
          <w:rFonts w:ascii="Times New Roman" w:hAnsi="Times New Roman" w:cs="Times New Roman"/>
          <w:sz w:val="28"/>
          <w:szCs w:val="28"/>
        </w:rPr>
        <w:t>58</w:t>
      </w:r>
      <w:r w:rsidRPr="00E72E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п. Сулук</w:t>
      </w:r>
    </w:p>
    <w:p w14:paraId="5ADFAF8C" w14:textId="77777777" w:rsidR="00001633" w:rsidRPr="00863595" w:rsidRDefault="00001633" w:rsidP="000754E5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5E83F2" w14:textId="6E2CEA3B" w:rsidR="00001633" w:rsidRPr="00863595" w:rsidRDefault="00001633" w:rsidP="000754E5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595">
        <w:rPr>
          <w:rFonts w:ascii="Times New Roman" w:hAnsi="Times New Roman" w:cs="Times New Roman"/>
          <w:sz w:val="28"/>
          <w:szCs w:val="28"/>
        </w:rPr>
        <w:t>О</w:t>
      </w:r>
      <w:r w:rsidRPr="008635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3595">
        <w:rPr>
          <w:rFonts w:ascii="Times New Roman" w:hAnsi="Times New Roman" w:cs="Times New Roman"/>
          <w:sz w:val="28"/>
          <w:szCs w:val="28"/>
        </w:rPr>
        <w:t>создании</w:t>
      </w:r>
      <w:r>
        <w:rPr>
          <w:rFonts w:ascii="Times New Roman" w:hAnsi="Times New Roman" w:cs="Times New Roman"/>
          <w:sz w:val="28"/>
          <w:szCs w:val="28"/>
        </w:rPr>
        <w:t xml:space="preserve"> инвентаризационной комиссии, по проведению ежегодной плановой инвентаризации товарно-материальных ценностей, расчетов с контрагентами администрации Сулукского сельского поселения Верхнебуреинского муниципального района Хабаровского края, по состоянию на </w:t>
      </w:r>
      <w:r w:rsidR="00AB032F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.12.202</w:t>
      </w:r>
      <w:r w:rsidR="00AB032F">
        <w:rPr>
          <w:rFonts w:ascii="Times New Roman" w:hAnsi="Times New Roman" w:cs="Times New Roman"/>
          <w:sz w:val="28"/>
          <w:szCs w:val="28"/>
        </w:rPr>
        <w:t>5</w:t>
      </w:r>
    </w:p>
    <w:p w14:paraId="0EF8BEF2" w14:textId="5601360E" w:rsidR="00001633" w:rsidRDefault="00001633" w:rsidP="000754E5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инвентаризации товарно-материальных ценностей, расчетов с контрагентами администрации Сулукского сельского поселения Верхнебуреинского муниципального района Хабаровского края:</w:t>
      </w:r>
    </w:p>
    <w:p w14:paraId="77C21032" w14:textId="77777777" w:rsidR="00001633" w:rsidRPr="00863595" w:rsidRDefault="00001633" w:rsidP="000754E5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63595">
        <w:rPr>
          <w:rFonts w:ascii="Times New Roman" w:hAnsi="Times New Roman" w:cs="Times New Roman"/>
          <w:sz w:val="28"/>
          <w:szCs w:val="28"/>
        </w:rPr>
        <w:t xml:space="preserve">Создать </w:t>
      </w:r>
      <w:r>
        <w:rPr>
          <w:rFonts w:ascii="Times New Roman" w:hAnsi="Times New Roman" w:cs="Times New Roman"/>
          <w:sz w:val="28"/>
          <w:szCs w:val="28"/>
        </w:rPr>
        <w:t xml:space="preserve">инвентаризационную комиссию </w:t>
      </w:r>
      <w:r w:rsidRPr="00863595">
        <w:rPr>
          <w:rFonts w:ascii="Times New Roman" w:hAnsi="Times New Roman" w:cs="Times New Roman"/>
          <w:sz w:val="28"/>
          <w:szCs w:val="28"/>
        </w:rPr>
        <w:t>в составе:</w:t>
      </w:r>
    </w:p>
    <w:p w14:paraId="6AF43689" w14:textId="77777777" w:rsidR="00001633" w:rsidRDefault="00001633" w:rsidP="00001633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3595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14:paraId="35DD2706" w14:textId="07839905" w:rsidR="00001633" w:rsidRDefault="00001633" w:rsidP="00001633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Судаков А.Н. – председатель Совета депутатов Сулукского сельского поселения;</w:t>
      </w:r>
    </w:p>
    <w:p w14:paraId="002ED166" w14:textId="77777777" w:rsidR="00001633" w:rsidRDefault="00001633" w:rsidP="00001633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3DD74E32" w14:textId="77777777" w:rsidR="00001633" w:rsidRPr="00863595" w:rsidRDefault="00001633" w:rsidP="00001633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Ходарин С.А.  </w:t>
      </w:r>
      <w:r w:rsidRPr="0086359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главный специалист администрации Сулукского сельского поселения;</w:t>
      </w:r>
    </w:p>
    <w:p w14:paraId="07DFA3BE" w14:textId="77777777" w:rsidR="00001633" w:rsidRPr="00863595" w:rsidRDefault="00001633" w:rsidP="00001633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Тетюшкина С.В.</w:t>
      </w:r>
      <w:r w:rsidRPr="00863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59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 2 категории администрации Сулукского сельского поселения;</w:t>
      </w:r>
    </w:p>
    <w:p w14:paraId="29995FC1" w14:textId="1FAAC4AB" w:rsidR="00001633" w:rsidRDefault="000754E5" w:rsidP="000754E5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01633">
        <w:rPr>
          <w:rFonts w:ascii="Times New Roman" w:hAnsi="Times New Roman" w:cs="Times New Roman"/>
          <w:sz w:val="28"/>
          <w:szCs w:val="28"/>
        </w:rPr>
        <w:t xml:space="preserve">Инвентаризационной комиссии </w:t>
      </w:r>
      <w:r w:rsidR="00AB032F">
        <w:rPr>
          <w:rFonts w:ascii="Times New Roman" w:hAnsi="Times New Roman" w:cs="Times New Roman"/>
          <w:sz w:val="28"/>
          <w:szCs w:val="28"/>
        </w:rPr>
        <w:t>22</w:t>
      </w:r>
      <w:r w:rsidR="00001633">
        <w:rPr>
          <w:rFonts w:ascii="Times New Roman" w:hAnsi="Times New Roman" w:cs="Times New Roman"/>
          <w:sz w:val="28"/>
          <w:szCs w:val="28"/>
        </w:rPr>
        <w:t>.12.202</w:t>
      </w:r>
      <w:r w:rsidR="00AB032F">
        <w:rPr>
          <w:rFonts w:ascii="Times New Roman" w:hAnsi="Times New Roman" w:cs="Times New Roman"/>
          <w:sz w:val="28"/>
          <w:szCs w:val="28"/>
        </w:rPr>
        <w:t>5</w:t>
      </w:r>
      <w:r w:rsidR="00001633">
        <w:rPr>
          <w:rFonts w:ascii="Times New Roman" w:hAnsi="Times New Roman" w:cs="Times New Roman"/>
          <w:sz w:val="28"/>
          <w:szCs w:val="28"/>
        </w:rPr>
        <w:t xml:space="preserve"> года провести инвентаризацию товарно-материальных ценностей, расчетов с контрагентами администрации Сулукского сельского поселения Верхнебуреинского муниципального района Хабаровского края. </w:t>
      </w:r>
    </w:p>
    <w:p w14:paraId="1B51ECAB" w14:textId="542E074D" w:rsidR="000754E5" w:rsidRDefault="000754E5" w:rsidP="000754E5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01633" w:rsidRPr="00863595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оставляю за собой.</w:t>
      </w:r>
    </w:p>
    <w:p w14:paraId="70787DD7" w14:textId="75582194" w:rsidR="00001633" w:rsidRPr="000754E5" w:rsidRDefault="000754E5" w:rsidP="000754E5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01633" w:rsidRPr="000754E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14:paraId="59808309" w14:textId="19B74826" w:rsidR="00001633" w:rsidRDefault="00001633" w:rsidP="00001633">
      <w:pPr>
        <w:pStyle w:val="ConsPlusNormal"/>
        <w:widowControl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579899" w14:textId="6685E14C" w:rsidR="000754E5" w:rsidRDefault="000754E5" w:rsidP="00001633">
      <w:pPr>
        <w:pStyle w:val="ConsPlusNormal"/>
        <w:widowControl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92117E5" w14:textId="77777777" w:rsidR="000754E5" w:rsidRPr="00863595" w:rsidRDefault="000754E5" w:rsidP="00001633">
      <w:pPr>
        <w:pStyle w:val="ConsPlusNormal"/>
        <w:widowControl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22FD9B2" w14:textId="77777777" w:rsidR="00001633" w:rsidRPr="00863595" w:rsidRDefault="00001633" w:rsidP="00001633">
      <w:pPr>
        <w:pStyle w:val="ConsPlusNormal"/>
        <w:widowControl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744A7AF" w14:textId="5FA472BA" w:rsidR="008C426F" w:rsidRDefault="00001633" w:rsidP="000754E5">
      <w:pPr>
        <w:pStyle w:val="ConsPlusNormal"/>
        <w:widowControl/>
        <w:tabs>
          <w:tab w:val="left" w:pos="851"/>
        </w:tabs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</w:t>
      </w:r>
      <w:r w:rsidRPr="0086359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                         </w:t>
      </w:r>
      <w:r w:rsidR="000754E5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0754E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К.А. Ванюнин</w:t>
      </w:r>
    </w:p>
    <w:sectPr w:rsidR="008C4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133BB"/>
    <w:multiLevelType w:val="hybridMultilevel"/>
    <w:tmpl w:val="249A6ABA"/>
    <w:lvl w:ilvl="0" w:tplc="3E50E2CA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5A"/>
    <w:rsid w:val="00001633"/>
    <w:rsid w:val="000754E5"/>
    <w:rsid w:val="000948F6"/>
    <w:rsid w:val="00330A27"/>
    <w:rsid w:val="003E581E"/>
    <w:rsid w:val="00A76F17"/>
    <w:rsid w:val="00AB032F"/>
    <w:rsid w:val="00E0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7041"/>
  <w15:chartTrackingRefBased/>
  <w15:docId w15:val="{0EF47460-DC63-4093-B8A7-9278AD5F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58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016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3E581E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2025-12-12T06:47:00Z</dcterms:created>
  <dcterms:modified xsi:type="dcterms:W3CDTF">2025-12-12T06:47:00Z</dcterms:modified>
</cp:coreProperties>
</file>