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DB4F44" w:rsidP="000900DF">
      <w:pPr>
        <w:jc w:val="center"/>
        <w:rPr>
          <w:rFonts w:eastAsia="Times New Roman" w:cs="Times New Roman"/>
          <w:szCs w:val="28"/>
          <w:lang w:eastAsia="ru-RU"/>
        </w:rPr>
      </w:pPr>
      <w:r w:rsidRPr="00DB4F44">
        <w:rPr>
          <w:rFonts w:eastAsia="Times New Roman" w:cs="Times New Roman"/>
          <w:b/>
          <w:bCs/>
          <w:szCs w:val="28"/>
          <w:lang w:eastAsia="ru-RU"/>
        </w:rPr>
        <w:t>По постановлению природоохранного прокурора за ненадлежащее содержание безнадзорных животных к административной ответственности привлечена организация</w:t>
      </w:r>
    </w:p>
    <w:p w:rsidR="000900DF" w:rsidRDefault="000900DF" w:rsidP="000900DF">
      <w:pPr>
        <w:jc w:val="center"/>
        <w:rPr>
          <w:rFonts w:eastAsia="Times New Roman" w:cs="Times New Roman"/>
          <w:szCs w:val="28"/>
          <w:lang w:eastAsia="ru-RU"/>
        </w:rPr>
      </w:pPr>
    </w:p>
    <w:p w:rsidR="00DB4F44" w:rsidRPr="00DB4F44" w:rsidRDefault="00DB4F44" w:rsidP="00DB4F44">
      <w:pPr>
        <w:ind w:firstLine="708"/>
        <w:rPr>
          <w:rFonts w:eastAsia="Times New Roman" w:cs="Times New Roman"/>
          <w:szCs w:val="28"/>
          <w:lang w:eastAsia="ru-RU"/>
        </w:rPr>
      </w:pPr>
      <w:r w:rsidRPr="00DB4F44">
        <w:rPr>
          <w:rFonts w:eastAsia="Times New Roman" w:cs="Times New Roman"/>
          <w:szCs w:val="28"/>
          <w:lang w:eastAsia="ru-RU"/>
        </w:rPr>
        <w:t>Комсомольской-на-Амуре межрайонной природоохранной прокуратурой проведена проверка исполнения законодательства об ответственном обращении с животными ООО «ОПТТОРГСТРОЙ».</w:t>
      </w:r>
    </w:p>
    <w:p w:rsidR="00DB4F44" w:rsidRPr="00DB4F44" w:rsidRDefault="00DB4F44" w:rsidP="00DB4F44">
      <w:pPr>
        <w:ind w:firstLine="708"/>
        <w:rPr>
          <w:rFonts w:eastAsia="Times New Roman" w:cs="Times New Roman"/>
          <w:szCs w:val="28"/>
          <w:lang w:eastAsia="ru-RU"/>
        </w:rPr>
      </w:pPr>
      <w:r w:rsidRPr="00DB4F44">
        <w:rPr>
          <w:rFonts w:eastAsia="Times New Roman" w:cs="Times New Roman"/>
          <w:szCs w:val="28"/>
          <w:lang w:eastAsia="ru-RU"/>
        </w:rPr>
        <w:t>Организация на основании контракта, заключенного с администрацией Верхнебуреинского района, отлавливает и содержит животных без владельцев. При этом служебный автомобиль не оборудован для такой деятельности, его дезинфекция не производится. В приюте для безнадзорных животных медицинские препараты хранятся в открытом доступе на полу. Медицинский пункт и карантинное помещение не обустроены надлежащим образом. Не разработан сайт для размещения информации об отловленных животных.</w:t>
      </w:r>
    </w:p>
    <w:p w:rsidR="00DB4F44" w:rsidRPr="00DB4F44" w:rsidRDefault="00DB4F44" w:rsidP="00DB4F44">
      <w:pPr>
        <w:ind w:firstLine="708"/>
        <w:rPr>
          <w:rFonts w:eastAsia="Times New Roman" w:cs="Times New Roman"/>
          <w:szCs w:val="28"/>
          <w:lang w:eastAsia="ru-RU"/>
        </w:rPr>
      </w:pPr>
      <w:r w:rsidRPr="00DB4F44">
        <w:rPr>
          <w:rFonts w:eastAsia="Times New Roman" w:cs="Times New Roman"/>
          <w:szCs w:val="28"/>
          <w:lang w:eastAsia="ru-RU"/>
        </w:rPr>
        <w:t>По результатам рассмотрения представления прокурора 1 виновное лицо привлечено к дисциплинарной ответственности. Заключен договор на разработку сайта, укомплектованы медицинский пункт, карантинное помещение и служебный автомобиль.</w:t>
      </w:r>
    </w:p>
    <w:p w:rsidR="002278A3" w:rsidRDefault="00DB4F44" w:rsidP="00DB4F44">
      <w:pPr>
        <w:ind w:firstLine="708"/>
        <w:rPr>
          <w:rFonts w:eastAsia="Times New Roman" w:cs="Times New Roman"/>
          <w:szCs w:val="28"/>
          <w:lang w:eastAsia="ru-RU"/>
        </w:rPr>
      </w:pPr>
      <w:r w:rsidRPr="00DB4F44">
        <w:rPr>
          <w:rFonts w:eastAsia="Times New Roman" w:cs="Times New Roman"/>
          <w:szCs w:val="28"/>
          <w:lang w:eastAsia="ru-RU"/>
        </w:rPr>
        <w:t>По постановлению природоохранного прокурора руководитель и юридическое лицо привлечены к административной ответственности по ч. 2 ст. 8.54 КоАП РФ. Общая сумма штрафов составила 35 тыс. рублей</w:t>
      </w:r>
      <w:r w:rsidR="006E785D">
        <w:rPr>
          <w:rFonts w:eastAsia="Times New Roman" w:cs="Times New Roman"/>
          <w:szCs w:val="28"/>
          <w:lang w:eastAsia="ru-RU"/>
        </w:rPr>
        <w:t>.</w:t>
      </w:r>
    </w:p>
    <w:p w:rsidR="002278A3" w:rsidRDefault="002278A3" w:rsidP="002278A3">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w:t>
      </w:r>
      <w:bookmarkStart w:id="0" w:name="_GoBack"/>
      <w:bookmarkEnd w:id="0"/>
      <w:r w:rsidR="00663050">
        <w:rPr>
          <w:rFonts w:eastAsia="Times New Roman" w:cs="Times New Roman"/>
          <w:szCs w:val="28"/>
          <w:lang w:eastAsia="ru-RU"/>
        </w:rPr>
        <w:t>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618AC"/>
    <w:rsid w:val="002214DF"/>
    <w:rsid w:val="002278A3"/>
    <w:rsid w:val="0029009E"/>
    <w:rsid w:val="0031062A"/>
    <w:rsid w:val="00377A76"/>
    <w:rsid w:val="00396580"/>
    <w:rsid w:val="003C1071"/>
    <w:rsid w:val="003E485E"/>
    <w:rsid w:val="003E543D"/>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87C82"/>
    <w:rsid w:val="008B22F3"/>
    <w:rsid w:val="008C03C9"/>
    <w:rsid w:val="009147A2"/>
    <w:rsid w:val="00941BBC"/>
    <w:rsid w:val="00950B5B"/>
    <w:rsid w:val="009B3152"/>
    <w:rsid w:val="009D6D03"/>
    <w:rsid w:val="00A70116"/>
    <w:rsid w:val="00A8566F"/>
    <w:rsid w:val="00A97CD7"/>
    <w:rsid w:val="00AC741A"/>
    <w:rsid w:val="00C15427"/>
    <w:rsid w:val="00C40B69"/>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196</Words>
  <Characters>1118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2</cp:revision>
  <cp:lastPrinted>2023-05-16T01:52:00Z</cp:lastPrinted>
  <dcterms:created xsi:type="dcterms:W3CDTF">2025-02-16T05:13:00Z</dcterms:created>
  <dcterms:modified xsi:type="dcterms:W3CDTF">2025-02-16T05:13:00Z</dcterms:modified>
</cp:coreProperties>
</file>