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714" w:rsidRPr="009B6714" w:rsidRDefault="006F0ABD" w:rsidP="009B6714">
      <w:pPr>
        <w:widowControl/>
        <w:jc w:val="center"/>
        <w:rPr>
          <w:rFonts w:ascii="Times New Roman" w:eastAsia="Calibri" w:hAnsi="Times New Roman" w:cs="Times New Roman"/>
          <w:b/>
          <w:color w:val="auto"/>
          <w:sz w:val="24"/>
          <w:szCs w:val="24"/>
          <w:lang w:eastAsia="en-US"/>
        </w:rPr>
      </w:pPr>
      <w:r w:rsidRPr="009B6714">
        <w:rPr>
          <w:rFonts w:ascii="Times New Roman" w:hAnsi="Times New Roman" w:cs="Times New Roman"/>
          <w:noProof/>
          <w:color w:val="auto"/>
          <w:sz w:val="28"/>
          <w:szCs w:val="28"/>
        </w:rPr>
        <w:drawing>
          <wp:inline distT="0" distB="0" distL="0" distR="0">
            <wp:extent cx="390525" cy="476250"/>
            <wp:effectExtent l="0" t="0" r="0" b="0"/>
            <wp:docPr id="1" name="Рисунок 1" descr="C:\Users\trofim\AppData\Local\Microsoft\Windows\INetCache\Content.Word\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trofim\AppData\Local\Microsoft\Windows\INetCache\Content.Word\logo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476250"/>
                    </a:xfrm>
                    <a:prstGeom prst="rect">
                      <a:avLst/>
                    </a:prstGeom>
                    <a:noFill/>
                    <a:ln>
                      <a:noFill/>
                    </a:ln>
                  </pic:spPr>
                </pic:pic>
              </a:graphicData>
            </a:graphic>
          </wp:inline>
        </w:drawing>
      </w:r>
    </w:p>
    <w:p w:rsidR="009B6714" w:rsidRPr="009B6714" w:rsidRDefault="009B6714" w:rsidP="009B6714">
      <w:pPr>
        <w:widowControl/>
        <w:jc w:val="center"/>
        <w:rPr>
          <w:rFonts w:ascii="Times New Roman" w:eastAsia="Calibri" w:hAnsi="Times New Roman" w:cs="Times New Roman"/>
          <w:b/>
          <w:color w:val="auto"/>
          <w:sz w:val="24"/>
          <w:szCs w:val="24"/>
          <w:lang w:eastAsia="en-US"/>
        </w:rPr>
      </w:pPr>
    </w:p>
    <w:p w:rsidR="009B6714" w:rsidRPr="009B6714" w:rsidRDefault="009B6714" w:rsidP="009B6714">
      <w:pPr>
        <w:widowControl/>
        <w:jc w:val="center"/>
        <w:rPr>
          <w:rFonts w:ascii="Times New Roman" w:eastAsia="Calibri" w:hAnsi="Times New Roman" w:cs="Times New Roman"/>
          <w:b/>
          <w:color w:val="auto"/>
          <w:sz w:val="24"/>
          <w:szCs w:val="24"/>
          <w:lang w:eastAsia="en-US"/>
        </w:rPr>
      </w:pPr>
      <w:r w:rsidRPr="009B6714">
        <w:rPr>
          <w:rFonts w:ascii="Times New Roman" w:eastAsia="Calibri" w:hAnsi="Times New Roman" w:cs="Times New Roman"/>
          <w:b/>
          <w:color w:val="auto"/>
          <w:sz w:val="24"/>
          <w:szCs w:val="24"/>
          <w:lang w:eastAsia="en-US"/>
        </w:rPr>
        <w:t>СОВЕТ ДЕПУТАТОВ</w:t>
      </w:r>
    </w:p>
    <w:p w:rsidR="00457F2F" w:rsidRDefault="009B6714" w:rsidP="009B6714">
      <w:pPr>
        <w:widowControl/>
        <w:jc w:val="cente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 xml:space="preserve">СУЛУКСКОГО СЕЛЬСКОГО ПОСЕЛЕНИЯ </w:t>
      </w:r>
    </w:p>
    <w:p w:rsidR="009B6714" w:rsidRPr="009B6714" w:rsidRDefault="009B6714" w:rsidP="009B6714">
      <w:pPr>
        <w:widowControl/>
        <w:jc w:val="center"/>
        <w:rPr>
          <w:rFonts w:ascii="Times New Roman" w:eastAsia="Calibri" w:hAnsi="Times New Roman" w:cs="Times New Roman"/>
          <w:b/>
          <w:color w:val="auto"/>
          <w:sz w:val="24"/>
          <w:szCs w:val="24"/>
          <w:lang w:eastAsia="en-US"/>
        </w:rPr>
      </w:pPr>
      <w:r>
        <w:rPr>
          <w:rFonts w:ascii="Times New Roman" w:eastAsia="Calibri" w:hAnsi="Times New Roman" w:cs="Times New Roman"/>
          <w:b/>
          <w:color w:val="auto"/>
          <w:sz w:val="24"/>
          <w:szCs w:val="24"/>
          <w:lang w:eastAsia="en-US"/>
        </w:rPr>
        <w:t xml:space="preserve">ВЕРХНЕБУРЕИНСКОГО МУНИЦИПАЛЬНОГО РАЙОНА </w:t>
      </w:r>
    </w:p>
    <w:p w:rsidR="009B6714" w:rsidRPr="009B6714" w:rsidRDefault="009B6714" w:rsidP="009B6714">
      <w:pPr>
        <w:widowControl/>
        <w:jc w:val="center"/>
        <w:rPr>
          <w:rFonts w:ascii="Times New Roman" w:eastAsia="Calibri" w:hAnsi="Times New Roman" w:cs="Times New Roman"/>
          <w:b/>
          <w:color w:val="auto"/>
          <w:sz w:val="24"/>
          <w:szCs w:val="24"/>
          <w:lang w:eastAsia="en-US"/>
        </w:rPr>
      </w:pPr>
      <w:r w:rsidRPr="009B6714">
        <w:rPr>
          <w:rFonts w:ascii="Times New Roman" w:eastAsia="Calibri" w:hAnsi="Times New Roman" w:cs="Times New Roman"/>
          <w:b/>
          <w:color w:val="auto"/>
          <w:sz w:val="24"/>
          <w:szCs w:val="24"/>
          <w:lang w:eastAsia="en-US"/>
        </w:rPr>
        <w:t>ХАБАРОВСКОГО КРАЯ</w:t>
      </w:r>
    </w:p>
    <w:p w:rsidR="009B6714" w:rsidRPr="009B6714" w:rsidRDefault="009B6714" w:rsidP="009B6714">
      <w:pPr>
        <w:widowControl/>
        <w:jc w:val="center"/>
        <w:rPr>
          <w:rFonts w:ascii="Times New Roman" w:eastAsia="Calibri" w:hAnsi="Times New Roman" w:cs="Times New Roman"/>
          <w:b/>
          <w:color w:val="auto"/>
          <w:sz w:val="24"/>
          <w:szCs w:val="24"/>
          <w:lang w:eastAsia="en-US"/>
        </w:rPr>
      </w:pPr>
    </w:p>
    <w:p w:rsidR="009B6714" w:rsidRPr="009B6714" w:rsidRDefault="009B6714" w:rsidP="009B6714">
      <w:pPr>
        <w:widowControl/>
        <w:jc w:val="center"/>
        <w:rPr>
          <w:rFonts w:ascii="Times New Roman" w:eastAsia="Calibri" w:hAnsi="Times New Roman" w:cs="Times New Roman"/>
          <w:b/>
          <w:color w:val="auto"/>
          <w:sz w:val="24"/>
          <w:szCs w:val="24"/>
          <w:lang w:eastAsia="en-US"/>
        </w:rPr>
      </w:pPr>
      <w:r w:rsidRPr="009B6714">
        <w:rPr>
          <w:rFonts w:ascii="Times New Roman" w:eastAsia="Calibri" w:hAnsi="Times New Roman" w:cs="Times New Roman"/>
          <w:b/>
          <w:color w:val="auto"/>
          <w:sz w:val="24"/>
          <w:szCs w:val="24"/>
          <w:lang w:eastAsia="en-US"/>
        </w:rPr>
        <w:t>РЕШЕНИЕ</w:t>
      </w:r>
    </w:p>
    <w:p w:rsidR="009B6714" w:rsidRPr="009B6714" w:rsidRDefault="009B6714" w:rsidP="009B6714">
      <w:pPr>
        <w:widowControl/>
        <w:jc w:val="center"/>
        <w:rPr>
          <w:rFonts w:ascii="Times New Roman" w:eastAsia="Calibri" w:hAnsi="Times New Roman" w:cs="Times New Roman"/>
          <w:b/>
          <w:color w:val="auto"/>
          <w:sz w:val="24"/>
          <w:szCs w:val="24"/>
          <w:u w:val="single"/>
          <w:lang w:eastAsia="en-US"/>
        </w:rPr>
      </w:pPr>
    </w:p>
    <w:p w:rsidR="009B6714" w:rsidRDefault="009B6714" w:rsidP="009B6714">
      <w:pPr>
        <w:widowControl/>
        <w:rPr>
          <w:rFonts w:ascii="Times New Roman" w:eastAsia="Calibri" w:hAnsi="Times New Roman" w:cs="Times New Roman"/>
          <w:color w:val="auto"/>
          <w:sz w:val="24"/>
          <w:szCs w:val="24"/>
          <w:lang w:eastAsia="en-US"/>
        </w:rPr>
      </w:pPr>
      <w:proofErr w:type="gramStart"/>
      <w:r w:rsidRPr="009B6714">
        <w:rPr>
          <w:rFonts w:ascii="Times New Roman" w:eastAsia="Calibri" w:hAnsi="Times New Roman" w:cs="Times New Roman"/>
          <w:color w:val="auto"/>
          <w:sz w:val="24"/>
          <w:szCs w:val="24"/>
          <w:u w:val="single"/>
          <w:lang w:eastAsia="en-US"/>
        </w:rPr>
        <w:t>28.12.2021  №</w:t>
      </w:r>
      <w:proofErr w:type="gramEnd"/>
      <w:r w:rsidRPr="009B6714">
        <w:rPr>
          <w:rFonts w:ascii="Times New Roman" w:eastAsia="Calibri" w:hAnsi="Times New Roman" w:cs="Times New Roman"/>
          <w:color w:val="auto"/>
          <w:sz w:val="24"/>
          <w:szCs w:val="24"/>
          <w:u w:val="single"/>
          <w:lang w:eastAsia="en-US"/>
        </w:rPr>
        <w:t xml:space="preserve">  13</w:t>
      </w:r>
      <w:r w:rsidR="00457F2F">
        <w:rPr>
          <w:rFonts w:ascii="Times New Roman" w:eastAsia="Calibri" w:hAnsi="Times New Roman" w:cs="Times New Roman"/>
          <w:color w:val="auto"/>
          <w:sz w:val="24"/>
          <w:szCs w:val="24"/>
          <w:u w:val="single"/>
          <w:lang w:eastAsia="en-US"/>
        </w:rPr>
        <w:t>7</w:t>
      </w:r>
      <w:r w:rsidRPr="009B6714">
        <w:rPr>
          <w:rFonts w:ascii="Times New Roman" w:eastAsia="Calibri" w:hAnsi="Times New Roman" w:cs="Times New Roman"/>
          <w:color w:val="auto"/>
          <w:sz w:val="24"/>
          <w:szCs w:val="24"/>
          <w:u w:val="single"/>
          <w:lang w:eastAsia="en-US"/>
        </w:rPr>
        <w:t xml:space="preserve"> </w:t>
      </w:r>
      <w:r w:rsidRPr="009B6714">
        <w:rPr>
          <w:rFonts w:ascii="Times New Roman" w:eastAsia="Calibri" w:hAnsi="Times New Roman" w:cs="Times New Roman"/>
          <w:color w:val="auto"/>
          <w:sz w:val="24"/>
          <w:szCs w:val="24"/>
          <w:lang w:eastAsia="en-US"/>
        </w:rPr>
        <w:t xml:space="preserve">                                                                                                       п. Сулук</w:t>
      </w:r>
    </w:p>
    <w:p w:rsidR="009B6714" w:rsidRDefault="009B6714" w:rsidP="009B6714">
      <w:pPr>
        <w:widowControl/>
        <w:rPr>
          <w:rFonts w:ascii="Times New Roman" w:eastAsia="Calibri" w:hAnsi="Times New Roman" w:cs="Times New Roman"/>
          <w:color w:val="auto"/>
          <w:sz w:val="24"/>
          <w:szCs w:val="24"/>
          <w:lang w:eastAsia="en-US"/>
        </w:rPr>
      </w:pPr>
    </w:p>
    <w:p w:rsidR="009B6714" w:rsidRPr="009B6714" w:rsidRDefault="009B6714" w:rsidP="009B6714">
      <w:pPr>
        <w:widowControl/>
        <w:rPr>
          <w:rFonts w:ascii="Times New Roman" w:eastAsia="Calibri" w:hAnsi="Times New Roman" w:cs="Times New Roman"/>
          <w:color w:val="auto"/>
          <w:sz w:val="24"/>
          <w:szCs w:val="24"/>
          <w:lang w:eastAsia="en-US"/>
        </w:rPr>
      </w:pPr>
    </w:p>
    <w:p w:rsidR="00B769C0" w:rsidRPr="009B6714" w:rsidRDefault="00B769C0" w:rsidP="00DB2BBE">
      <w:pPr>
        <w:shd w:val="clear" w:color="auto" w:fill="FFFFFF"/>
        <w:spacing w:line="240" w:lineRule="exact"/>
        <w:jc w:val="both"/>
        <w:textAlignment w:val="baseline"/>
        <w:rPr>
          <w:rFonts w:ascii="Times New Roman" w:hAnsi="Times New Roman" w:cs="Times New Roman"/>
          <w:color w:val="auto"/>
          <w:sz w:val="26"/>
          <w:szCs w:val="26"/>
        </w:rPr>
      </w:pPr>
      <w:r w:rsidRPr="009B6714">
        <w:rPr>
          <w:rFonts w:ascii="Times New Roman" w:hAnsi="Times New Roman" w:cs="Times New Roman"/>
          <w:color w:val="auto"/>
          <w:sz w:val="26"/>
          <w:szCs w:val="26"/>
        </w:rPr>
        <w:t xml:space="preserve">Об утверждении Положения о </w:t>
      </w:r>
      <w:bookmarkStart w:id="0" w:name="_Hlk73706793"/>
      <w:r w:rsidRPr="009B6714">
        <w:rPr>
          <w:rFonts w:ascii="Times New Roman" w:hAnsi="Times New Roman" w:cs="Times New Roman"/>
          <w:color w:val="auto"/>
          <w:sz w:val="26"/>
          <w:szCs w:val="26"/>
        </w:rPr>
        <w:t xml:space="preserve">муниципальном контроле </w:t>
      </w:r>
      <w:bookmarkEnd w:id="0"/>
      <w:r w:rsidRPr="009B6714">
        <w:rPr>
          <w:rFonts w:ascii="Times New Roman" w:hAnsi="Times New Roman" w:cs="Times New Roman"/>
          <w:spacing w:val="2"/>
          <w:sz w:val="26"/>
          <w:szCs w:val="26"/>
        </w:rPr>
        <w:t xml:space="preserve">на автомобильном транспорте и в дорожном хозяйстве вне границ населенных пунктов в границах </w:t>
      </w:r>
      <w:r w:rsidR="009B6714" w:rsidRPr="009B6714">
        <w:rPr>
          <w:rFonts w:ascii="Times New Roman" w:hAnsi="Times New Roman" w:cs="Times New Roman"/>
          <w:spacing w:val="2"/>
          <w:sz w:val="26"/>
          <w:szCs w:val="26"/>
        </w:rPr>
        <w:t xml:space="preserve">Сулукского сельского поселения </w:t>
      </w:r>
      <w:r w:rsidR="009B6714">
        <w:rPr>
          <w:rFonts w:ascii="Times New Roman" w:hAnsi="Times New Roman" w:cs="Times New Roman"/>
          <w:color w:val="auto"/>
          <w:sz w:val="26"/>
          <w:szCs w:val="26"/>
        </w:rPr>
        <w:t xml:space="preserve">Верхнебуреинского муниципального района Хабаровского края </w:t>
      </w:r>
    </w:p>
    <w:p w:rsidR="00B769C0" w:rsidRPr="009B6714" w:rsidRDefault="00B769C0" w:rsidP="00DB2BBE">
      <w:pPr>
        <w:outlineLvl w:val="0"/>
        <w:rPr>
          <w:rFonts w:ascii="Times New Roman" w:hAnsi="Times New Roman" w:cs="Times New Roman"/>
          <w:strike/>
          <w:color w:val="auto"/>
          <w:sz w:val="26"/>
          <w:szCs w:val="26"/>
        </w:rPr>
      </w:pPr>
    </w:p>
    <w:p w:rsidR="00B769C0" w:rsidRPr="009B6714" w:rsidRDefault="00B769C0" w:rsidP="00DB2BBE">
      <w:pPr>
        <w:autoSpaceDE w:val="0"/>
        <w:autoSpaceDN w:val="0"/>
        <w:adjustRightInd w:val="0"/>
        <w:ind w:firstLine="709"/>
        <w:jc w:val="both"/>
        <w:rPr>
          <w:rFonts w:ascii="Times New Roman" w:hAnsi="Times New Roman" w:cs="Times New Roman"/>
          <w:color w:val="auto"/>
          <w:sz w:val="26"/>
          <w:szCs w:val="26"/>
        </w:rPr>
      </w:pPr>
      <w:r w:rsidRPr="009B6714">
        <w:rPr>
          <w:rFonts w:ascii="Times New Roman" w:hAnsi="Times New Roman" w:cs="Times New Roman"/>
          <w:sz w:val="26"/>
          <w:szCs w:val="26"/>
        </w:rPr>
        <w:t xml:space="preserve">В соответствии с федеральными </w:t>
      </w:r>
      <w:hyperlink r:id="rId8" w:history="1">
        <w:r w:rsidRPr="009B6714">
          <w:rPr>
            <w:rFonts w:ascii="Times New Roman" w:hAnsi="Times New Roman" w:cs="Times New Roman"/>
            <w:sz w:val="26"/>
            <w:szCs w:val="26"/>
          </w:rPr>
          <w:t>закон</w:t>
        </w:r>
      </w:hyperlink>
      <w:r w:rsidRPr="009B6714">
        <w:rPr>
          <w:rFonts w:ascii="Times New Roman" w:hAnsi="Times New Roman" w:cs="Times New Roman"/>
          <w:sz w:val="26"/>
          <w:szCs w:val="26"/>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Хабаровского края от 26.11.2014 № 16 «О закреплении за сельскими поселениями Хабаровского края вопросов местного значения»</w:t>
      </w:r>
      <w:r w:rsidRPr="009B6714">
        <w:rPr>
          <w:rStyle w:val="a5"/>
          <w:rFonts w:ascii="Times New Roman" w:hAnsi="Times New Roman" w:cs="Times New Roman"/>
          <w:sz w:val="26"/>
          <w:szCs w:val="26"/>
          <w:vertAlign w:val="baseline"/>
        </w:rPr>
        <w:t xml:space="preserve"> </w:t>
      </w:r>
      <w:r w:rsidRPr="009B6714">
        <w:rPr>
          <w:rFonts w:ascii="Times New Roman" w:hAnsi="Times New Roman" w:cs="Times New Roman"/>
          <w:color w:val="auto"/>
          <w:sz w:val="26"/>
          <w:szCs w:val="26"/>
        </w:rPr>
        <w:t>Со</w:t>
      </w:r>
      <w:r w:rsidR="009B6714">
        <w:rPr>
          <w:rFonts w:ascii="Times New Roman" w:hAnsi="Times New Roman" w:cs="Times New Roman"/>
          <w:color w:val="auto"/>
          <w:sz w:val="26"/>
          <w:szCs w:val="26"/>
        </w:rPr>
        <w:t>вет</w:t>
      </w:r>
      <w:r w:rsidRPr="009B6714">
        <w:rPr>
          <w:rFonts w:ascii="Times New Roman" w:hAnsi="Times New Roman" w:cs="Times New Roman"/>
          <w:color w:val="auto"/>
          <w:sz w:val="26"/>
          <w:szCs w:val="26"/>
        </w:rPr>
        <w:t xml:space="preserve"> депутатов </w:t>
      </w:r>
      <w:r w:rsidR="009B6714">
        <w:rPr>
          <w:rFonts w:ascii="Times New Roman" w:hAnsi="Times New Roman" w:cs="Times New Roman"/>
          <w:color w:val="auto"/>
          <w:sz w:val="26"/>
          <w:szCs w:val="26"/>
        </w:rPr>
        <w:t xml:space="preserve">Сулукского сельского поселения Сулукского сельского поселения Верхнебуреинского муниципального района Хабаровского края </w:t>
      </w:r>
    </w:p>
    <w:p w:rsidR="00B769C0" w:rsidRPr="009B6714" w:rsidRDefault="00B769C0" w:rsidP="00DB2BBE">
      <w:pPr>
        <w:widowControl/>
        <w:suppressAutoHyphens/>
        <w:jc w:val="both"/>
        <w:rPr>
          <w:rFonts w:ascii="Times New Roman" w:hAnsi="Times New Roman" w:cs="Times New Roman"/>
          <w:color w:val="auto"/>
          <w:sz w:val="26"/>
          <w:szCs w:val="26"/>
          <w:lang w:eastAsia="zh-CN"/>
        </w:rPr>
      </w:pPr>
      <w:r w:rsidRPr="009B6714">
        <w:rPr>
          <w:rFonts w:ascii="Times New Roman" w:hAnsi="Times New Roman" w:cs="Times New Roman"/>
          <w:color w:val="auto"/>
          <w:sz w:val="26"/>
          <w:szCs w:val="26"/>
        </w:rPr>
        <w:t>РЕШИЛ:</w:t>
      </w:r>
    </w:p>
    <w:p w:rsidR="00B769C0" w:rsidRPr="009B6714" w:rsidRDefault="00B769C0" w:rsidP="00F37554">
      <w:pPr>
        <w:pStyle w:val="ConsPlusNormal"/>
        <w:numPr>
          <w:ilvl w:val="0"/>
          <w:numId w:val="7"/>
        </w:numPr>
        <w:tabs>
          <w:tab w:val="left" w:pos="709"/>
        </w:tabs>
        <w:ind w:left="426" w:hanging="426"/>
        <w:jc w:val="both"/>
        <w:rPr>
          <w:sz w:val="26"/>
          <w:szCs w:val="26"/>
        </w:rPr>
      </w:pPr>
      <w:r w:rsidRPr="009B6714">
        <w:rPr>
          <w:sz w:val="26"/>
          <w:szCs w:val="26"/>
        </w:rPr>
        <w:t xml:space="preserve">Утвердить прилагаемое Положение о муниципальном контроле на автомобильном транспорте и в дорожном хозяйстве вне границ населенных пунктов в границах </w:t>
      </w:r>
      <w:r w:rsidR="009B6714">
        <w:rPr>
          <w:sz w:val="26"/>
          <w:szCs w:val="26"/>
        </w:rPr>
        <w:t>Сулукского сельского поселения Верхнебуреинского муниципального района Хабаровского края</w:t>
      </w:r>
      <w:r w:rsidRPr="009B6714">
        <w:rPr>
          <w:sz w:val="26"/>
          <w:szCs w:val="26"/>
        </w:rPr>
        <w:t>.</w:t>
      </w:r>
    </w:p>
    <w:p w:rsidR="00B769C0" w:rsidRPr="009B6714" w:rsidRDefault="00B769C0" w:rsidP="00543E51">
      <w:pPr>
        <w:pStyle w:val="ConsPlusNormal"/>
        <w:numPr>
          <w:ilvl w:val="0"/>
          <w:numId w:val="7"/>
        </w:numPr>
        <w:ind w:left="426"/>
        <w:jc w:val="both"/>
        <w:rPr>
          <w:sz w:val="26"/>
          <w:szCs w:val="26"/>
        </w:rPr>
      </w:pPr>
      <w:r w:rsidRPr="009B6714">
        <w:rPr>
          <w:sz w:val="26"/>
          <w:szCs w:val="26"/>
        </w:rPr>
        <w:t xml:space="preserve">Контроль за исполнением настоящего решения возложить на </w:t>
      </w:r>
      <w:r w:rsidR="009B6714">
        <w:rPr>
          <w:sz w:val="26"/>
          <w:szCs w:val="26"/>
        </w:rPr>
        <w:t>председателя Совета депутатов Сулукского сельского поселения</w:t>
      </w:r>
      <w:r w:rsidRPr="009B6714">
        <w:rPr>
          <w:sz w:val="26"/>
          <w:szCs w:val="26"/>
        </w:rPr>
        <w:t xml:space="preserve"> (</w:t>
      </w:r>
      <w:r w:rsidR="009B6714">
        <w:rPr>
          <w:sz w:val="26"/>
          <w:szCs w:val="26"/>
        </w:rPr>
        <w:t>А.Н. Судакова</w:t>
      </w:r>
      <w:r w:rsidRPr="009B6714">
        <w:rPr>
          <w:sz w:val="26"/>
          <w:szCs w:val="26"/>
        </w:rPr>
        <w:t>).</w:t>
      </w:r>
    </w:p>
    <w:p w:rsidR="00B769C0" w:rsidRPr="009B6714" w:rsidRDefault="00B769C0" w:rsidP="00543E51">
      <w:pPr>
        <w:autoSpaceDE w:val="0"/>
        <w:autoSpaceDN w:val="0"/>
        <w:adjustRightInd w:val="0"/>
        <w:jc w:val="both"/>
        <w:rPr>
          <w:rFonts w:ascii="Times New Roman" w:hAnsi="Times New Roman" w:cs="Times New Roman"/>
          <w:color w:val="auto"/>
          <w:sz w:val="26"/>
          <w:szCs w:val="26"/>
        </w:rPr>
      </w:pPr>
      <w:r w:rsidRPr="009B6714">
        <w:rPr>
          <w:rFonts w:ascii="Times New Roman" w:hAnsi="Times New Roman" w:cs="Times New Roman"/>
          <w:color w:val="auto"/>
          <w:sz w:val="26"/>
          <w:szCs w:val="26"/>
        </w:rPr>
        <w:t xml:space="preserve">3. Настоящее решение вступает в силу после его опубликования                              </w:t>
      </w:r>
      <w:proofErr w:type="gramStart"/>
      <w:r w:rsidRPr="009B6714">
        <w:rPr>
          <w:rFonts w:ascii="Times New Roman" w:hAnsi="Times New Roman" w:cs="Times New Roman"/>
          <w:color w:val="auto"/>
          <w:sz w:val="26"/>
          <w:szCs w:val="26"/>
        </w:rPr>
        <w:t xml:space="preserve">   (</w:t>
      </w:r>
      <w:proofErr w:type="gramEnd"/>
      <w:r w:rsidRPr="009B6714">
        <w:rPr>
          <w:rFonts w:ascii="Times New Roman" w:hAnsi="Times New Roman" w:cs="Times New Roman"/>
          <w:color w:val="auto"/>
          <w:sz w:val="26"/>
          <w:szCs w:val="26"/>
        </w:rPr>
        <w:t>обнародования).</w:t>
      </w:r>
    </w:p>
    <w:p w:rsidR="00B769C0" w:rsidRDefault="00B769C0" w:rsidP="009B308D">
      <w:pPr>
        <w:autoSpaceDE w:val="0"/>
        <w:autoSpaceDN w:val="0"/>
        <w:spacing w:line="240" w:lineRule="exact"/>
        <w:ind w:left="5103"/>
        <w:jc w:val="center"/>
        <w:rPr>
          <w:rFonts w:ascii="Times New Roman" w:hAnsi="Times New Roman" w:cs="Times New Roman"/>
          <w:sz w:val="28"/>
          <w:szCs w:val="28"/>
        </w:rPr>
      </w:pPr>
    </w:p>
    <w:p w:rsidR="009B6714" w:rsidRPr="00457F2F" w:rsidRDefault="009B6714" w:rsidP="009B6714">
      <w:pPr>
        <w:autoSpaceDE w:val="0"/>
        <w:autoSpaceDN w:val="0"/>
        <w:spacing w:line="240" w:lineRule="exact"/>
        <w:rPr>
          <w:rFonts w:ascii="Times New Roman" w:hAnsi="Times New Roman" w:cs="Times New Roman"/>
          <w:sz w:val="26"/>
          <w:szCs w:val="26"/>
        </w:rPr>
      </w:pPr>
      <w:r w:rsidRPr="00457F2F">
        <w:rPr>
          <w:rFonts w:ascii="Times New Roman" w:hAnsi="Times New Roman" w:cs="Times New Roman"/>
          <w:sz w:val="26"/>
          <w:szCs w:val="26"/>
        </w:rPr>
        <w:t>Председатель Совета депутатов                                                     А.Н. Судаков</w:t>
      </w:r>
    </w:p>
    <w:p w:rsidR="009B6714" w:rsidRPr="00457F2F" w:rsidRDefault="009B6714" w:rsidP="009B6714">
      <w:pPr>
        <w:autoSpaceDE w:val="0"/>
        <w:autoSpaceDN w:val="0"/>
        <w:spacing w:line="240" w:lineRule="exact"/>
        <w:rPr>
          <w:rFonts w:ascii="Times New Roman" w:hAnsi="Times New Roman" w:cs="Times New Roman"/>
          <w:sz w:val="26"/>
          <w:szCs w:val="26"/>
        </w:rPr>
      </w:pPr>
    </w:p>
    <w:p w:rsidR="009B6714" w:rsidRPr="00457F2F" w:rsidRDefault="009B6714" w:rsidP="009B6714">
      <w:pPr>
        <w:autoSpaceDE w:val="0"/>
        <w:autoSpaceDN w:val="0"/>
        <w:spacing w:line="240" w:lineRule="exact"/>
        <w:rPr>
          <w:rFonts w:ascii="Times New Roman" w:hAnsi="Times New Roman" w:cs="Times New Roman"/>
          <w:sz w:val="26"/>
          <w:szCs w:val="26"/>
        </w:rPr>
      </w:pPr>
      <w:r w:rsidRPr="00457F2F">
        <w:rPr>
          <w:rFonts w:ascii="Times New Roman" w:hAnsi="Times New Roman" w:cs="Times New Roman"/>
          <w:sz w:val="26"/>
          <w:szCs w:val="26"/>
        </w:rPr>
        <w:t xml:space="preserve">Глава Сулукского сельского поселения                                         К.А. </w:t>
      </w:r>
      <w:proofErr w:type="spellStart"/>
      <w:r w:rsidRPr="00457F2F">
        <w:rPr>
          <w:rFonts w:ascii="Times New Roman" w:hAnsi="Times New Roman" w:cs="Times New Roman"/>
          <w:sz w:val="26"/>
          <w:szCs w:val="26"/>
        </w:rPr>
        <w:t>Ванюнин</w:t>
      </w:r>
      <w:proofErr w:type="spellEnd"/>
    </w:p>
    <w:p w:rsidR="00B769C0" w:rsidRDefault="00B769C0" w:rsidP="009B308D">
      <w:pPr>
        <w:autoSpaceDE w:val="0"/>
        <w:autoSpaceDN w:val="0"/>
        <w:spacing w:line="240" w:lineRule="exact"/>
        <w:ind w:left="5103"/>
        <w:jc w:val="center"/>
        <w:rPr>
          <w:rFonts w:ascii="Times New Roman" w:hAnsi="Times New Roman" w:cs="Times New Roman"/>
          <w:sz w:val="28"/>
          <w:szCs w:val="28"/>
        </w:rPr>
      </w:pPr>
    </w:p>
    <w:p w:rsidR="00B769C0" w:rsidRDefault="00B769C0" w:rsidP="009B308D">
      <w:pPr>
        <w:autoSpaceDE w:val="0"/>
        <w:autoSpaceDN w:val="0"/>
        <w:spacing w:line="240" w:lineRule="exact"/>
        <w:ind w:left="5103"/>
        <w:jc w:val="center"/>
        <w:rPr>
          <w:rFonts w:ascii="Times New Roman" w:hAnsi="Times New Roman" w:cs="Times New Roman"/>
          <w:sz w:val="28"/>
          <w:szCs w:val="28"/>
        </w:rPr>
      </w:pPr>
    </w:p>
    <w:p w:rsidR="00B769C0" w:rsidRDefault="00B769C0" w:rsidP="009B308D">
      <w:pPr>
        <w:autoSpaceDE w:val="0"/>
        <w:autoSpaceDN w:val="0"/>
        <w:spacing w:line="240" w:lineRule="exact"/>
        <w:ind w:left="5103"/>
        <w:jc w:val="center"/>
        <w:rPr>
          <w:rFonts w:ascii="Times New Roman" w:hAnsi="Times New Roman" w:cs="Times New Roman"/>
          <w:sz w:val="28"/>
          <w:szCs w:val="28"/>
        </w:rPr>
      </w:pPr>
    </w:p>
    <w:p w:rsidR="00B769C0" w:rsidRDefault="00B769C0" w:rsidP="009B308D">
      <w:pPr>
        <w:autoSpaceDE w:val="0"/>
        <w:autoSpaceDN w:val="0"/>
        <w:spacing w:line="240" w:lineRule="exact"/>
        <w:ind w:left="5103"/>
        <w:jc w:val="center"/>
        <w:rPr>
          <w:rFonts w:ascii="Times New Roman" w:hAnsi="Times New Roman" w:cs="Times New Roman"/>
          <w:sz w:val="28"/>
          <w:szCs w:val="28"/>
        </w:rPr>
      </w:pPr>
    </w:p>
    <w:p w:rsidR="00B769C0" w:rsidRDefault="00B769C0" w:rsidP="009B308D">
      <w:pPr>
        <w:autoSpaceDE w:val="0"/>
        <w:autoSpaceDN w:val="0"/>
        <w:spacing w:line="240" w:lineRule="exact"/>
        <w:ind w:left="5103"/>
        <w:jc w:val="center"/>
        <w:rPr>
          <w:rFonts w:ascii="Times New Roman" w:hAnsi="Times New Roman" w:cs="Times New Roman"/>
          <w:sz w:val="28"/>
          <w:szCs w:val="28"/>
        </w:rPr>
      </w:pPr>
    </w:p>
    <w:p w:rsidR="00B769C0" w:rsidRDefault="00B769C0" w:rsidP="009B308D">
      <w:pPr>
        <w:autoSpaceDE w:val="0"/>
        <w:autoSpaceDN w:val="0"/>
        <w:spacing w:line="240" w:lineRule="exact"/>
        <w:ind w:left="5103"/>
        <w:jc w:val="center"/>
        <w:rPr>
          <w:rFonts w:ascii="Times New Roman" w:hAnsi="Times New Roman" w:cs="Times New Roman"/>
          <w:sz w:val="28"/>
          <w:szCs w:val="28"/>
        </w:rPr>
      </w:pPr>
    </w:p>
    <w:p w:rsidR="00B769C0" w:rsidRDefault="00B769C0" w:rsidP="00457F2F">
      <w:pPr>
        <w:autoSpaceDE w:val="0"/>
        <w:autoSpaceDN w:val="0"/>
        <w:spacing w:line="240" w:lineRule="exact"/>
        <w:rPr>
          <w:rFonts w:ascii="Times New Roman" w:hAnsi="Times New Roman" w:cs="Times New Roman"/>
          <w:sz w:val="28"/>
          <w:szCs w:val="28"/>
        </w:rPr>
      </w:pPr>
    </w:p>
    <w:p w:rsidR="00B769C0" w:rsidRDefault="00B769C0" w:rsidP="009B308D">
      <w:pPr>
        <w:autoSpaceDE w:val="0"/>
        <w:autoSpaceDN w:val="0"/>
        <w:spacing w:line="240" w:lineRule="exact"/>
        <w:ind w:left="5103"/>
        <w:jc w:val="center"/>
        <w:rPr>
          <w:rFonts w:ascii="Times New Roman" w:hAnsi="Times New Roman" w:cs="Times New Roman"/>
          <w:sz w:val="28"/>
          <w:szCs w:val="28"/>
        </w:rPr>
      </w:pPr>
    </w:p>
    <w:p w:rsidR="00DD4BEB" w:rsidRDefault="00DD4BEB" w:rsidP="009B308D">
      <w:pPr>
        <w:autoSpaceDE w:val="0"/>
        <w:autoSpaceDN w:val="0"/>
        <w:spacing w:line="240" w:lineRule="exact"/>
        <w:ind w:left="5103"/>
        <w:jc w:val="center"/>
        <w:rPr>
          <w:rFonts w:ascii="Times New Roman" w:hAnsi="Times New Roman" w:cs="Times New Roman"/>
          <w:sz w:val="28"/>
          <w:szCs w:val="28"/>
        </w:rPr>
      </w:pPr>
      <w:bookmarkStart w:id="1" w:name="_GoBack"/>
      <w:bookmarkEnd w:id="1"/>
    </w:p>
    <w:p w:rsidR="00B769C0" w:rsidRDefault="00B769C0" w:rsidP="009B308D">
      <w:pPr>
        <w:autoSpaceDE w:val="0"/>
        <w:autoSpaceDN w:val="0"/>
        <w:spacing w:line="240" w:lineRule="exact"/>
        <w:ind w:left="5103"/>
        <w:jc w:val="center"/>
        <w:rPr>
          <w:rFonts w:ascii="Times New Roman" w:hAnsi="Times New Roman" w:cs="Times New Roman"/>
          <w:sz w:val="28"/>
          <w:szCs w:val="28"/>
        </w:rPr>
      </w:pPr>
    </w:p>
    <w:p w:rsidR="00B769C0" w:rsidRPr="00457F2F" w:rsidRDefault="00B769C0" w:rsidP="00457F2F">
      <w:pPr>
        <w:autoSpaceDE w:val="0"/>
        <w:autoSpaceDN w:val="0"/>
        <w:spacing w:line="240" w:lineRule="exact"/>
        <w:ind w:left="5103"/>
        <w:jc w:val="right"/>
        <w:rPr>
          <w:rFonts w:ascii="Times New Roman" w:hAnsi="Times New Roman" w:cs="Times New Roman"/>
          <w:sz w:val="26"/>
          <w:szCs w:val="26"/>
        </w:rPr>
      </w:pPr>
      <w:r w:rsidRPr="00457F2F">
        <w:rPr>
          <w:rFonts w:ascii="Times New Roman" w:hAnsi="Times New Roman" w:cs="Times New Roman"/>
          <w:sz w:val="26"/>
          <w:szCs w:val="26"/>
        </w:rPr>
        <w:lastRenderedPageBreak/>
        <w:t>УТВЕРЖДЕНО</w:t>
      </w:r>
    </w:p>
    <w:p w:rsidR="00B769C0" w:rsidRPr="00457F2F" w:rsidRDefault="00B769C0" w:rsidP="00457F2F">
      <w:pPr>
        <w:autoSpaceDE w:val="0"/>
        <w:autoSpaceDN w:val="0"/>
        <w:spacing w:line="240" w:lineRule="exact"/>
        <w:ind w:left="5103"/>
        <w:jc w:val="right"/>
        <w:rPr>
          <w:rFonts w:ascii="Times New Roman" w:hAnsi="Times New Roman" w:cs="Times New Roman"/>
          <w:sz w:val="26"/>
          <w:szCs w:val="26"/>
        </w:rPr>
      </w:pPr>
    </w:p>
    <w:p w:rsidR="00457F2F" w:rsidRDefault="00B769C0" w:rsidP="00457F2F">
      <w:pPr>
        <w:autoSpaceDE w:val="0"/>
        <w:autoSpaceDN w:val="0"/>
        <w:spacing w:line="240" w:lineRule="exact"/>
        <w:ind w:left="5103"/>
        <w:jc w:val="right"/>
        <w:rPr>
          <w:rFonts w:ascii="Times New Roman" w:hAnsi="Times New Roman" w:cs="Times New Roman"/>
          <w:sz w:val="26"/>
          <w:szCs w:val="26"/>
        </w:rPr>
      </w:pPr>
      <w:r w:rsidRPr="00457F2F">
        <w:rPr>
          <w:rFonts w:ascii="Times New Roman" w:hAnsi="Times New Roman" w:cs="Times New Roman"/>
          <w:sz w:val="26"/>
          <w:szCs w:val="26"/>
        </w:rPr>
        <w:t xml:space="preserve">решением Собрания депутатов </w:t>
      </w:r>
      <w:r w:rsidR="009B6714" w:rsidRPr="00457F2F">
        <w:rPr>
          <w:rFonts w:ascii="Times New Roman" w:hAnsi="Times New Roman" w:cs="Times New Roman"/>
          <w:sz w:val="26"/>
          <w:szCs w:val="26"/>
        </w:rPr>
        <w:t>Сулукского сельского поселения Верхнебуреинского муниципального района Хабаровского края</w:t>
      </w:r>
    </w:p>
    <w:p w:rsidR="00B769C0" w:rsidRPr="00457F2F" w:rsidRDefault="00B769C0" w:rsidP="00457F2F">
      <w:pPr>
        <w:autoSpaceDE w:val="0"/>
        <w:autoSpaceDN w:val="0"/>
        <w:spacing w:line="240" w:lineRule="exact"/>
        <w:ind w:left="5103"/>
        <w:jc w:val="right"/>
        <w:rPr>
          <w:rFonts w:ascii="Times New Roman" w:hAnsi="Times New Roman" w:cs="Times New Roman"/>
          <w:sz w:val="26"/>
          <w:szCs w:val="26"/>
        </w:rPr>
      </w:pPr>
      <w:r w:rsidRPr="00457F2F">
        <w:rPr>
          <w:rFonts w:ascii="Times New Roman" w:hAnsi="Times New Roman" w:cs="Times New Roman"/>
          <w:sz w:val="26"/>
          <w:szCs w:val="26"/>
        </w:rPr>
        <w:t>от</w:t>
      </w:r>
      <w:r w:rsidR="00457F2F">
        <w:rPr>
          <w:rFonts w:ascii="Times New Roman" w:hAnsi="Times New Roman" w:cs="Times New Roman"/>
          <w:sz w:val="26"/>
          <w:szCs w:val="26"/>
        </w:rPr>
        <w:t xml:space="preserve"> 28.12.2021г. </w:t>
      </w:r>
      <w:r w:rsidRPr="00457F2F">
        <w:rPr>
          <w:rFonts w:ascii="Times New Roman" w:hAnsi="Times New Roman" w:cs="Times New Roman"/>
          <w:sz w:val="26"/>
          <w:szCs w:val="26"/>
        </w:rPr>
        <w:t>№</w:t>
      </w:r>
      <w:r w:rsidR="00457F2F">
        <w:rPr>
          <w:rFonts w:ascii="Times New Roman" w:hAnsi="Times New Roman" w:cs="Times New Roman"/>
          <w:sz w:val="26"/>
          <w:szCs w:val="26"/>
        </w:rPr>
        <w:t>137</w:t>
      </w:r>
    </w:p>
    <w:p w:rsidR="00B769C0" w:rsidRPr="00457F2F" w:rsidRDefault="00B769C0" w:rsidP="0044555F">
      <w:pPr>
        <w:pStyle w:val="ConsPlusTitle"/>
        <w:spacing w:line="240" w:lineRule="exact"/>
        <w:jc w:val="center"/>
        <w:rPr>
          <w:rFonts w:eastAsia="Times New Roman"/>
          <w:b w:val="0"/>
          <w:color w:val="000000"/>
          <w:sz w:val="26"/>
          <w:szCs w:val="26"/>
        </w:rPr>
      </w:pPr>
      <w:bookmarkStart w:id="2" w:name="Par35"/>
      <w:bookmarkEnd w:id="2"/>
    </w:p>
    <w:p w:rsidR="00B769C0" w:rsidRPr="00457F2F" w:rsidRDefault="00B769C0" w:rsidP="009B308D">
      <w:pPr>
        <w:pStyle w:val="ConsPlusTitle"/>
        <w:spacing w:line="240" w:lineRule="exact"/>
        <w:jc w:val="center"/>
        <w:rPr>
          <w:rFonts w:eastAsia="Times New Roman"/>
          <w:b w:val="0"/>
          <w:color w:val="000000"/>
          <w:sz w:val="26"/>
          <w:szCs w:val="26"/>
        </w:rPr>
      </w:pPr>
      <w:r w:rsidRPr="00457F2F">
        <w:rPr>
          <w:rFonts w:eastAsia="Times New Roman"/>
          <w:b w:val="0"/>
          <w:color w:val="000000"/>
          <w:sz w:val="26"/>
          <w:szCs w:val="26"/>
        </w:rPr>
        <w:t>ПОЛОЖЕНИЕ</w:t>
      </w:r>
    </w:p>
    <w:p w:rsidR="00B769C0" w:rsidRPr="00457F2F" w:rsidRDefault="00B769C0" w:rsidP="009B308D">
      <w:pPr>
        <w:pStyle w:val="ConsPlusTitle"/>
        <w:spacing w:line="240" w:lineRule="exact"/>
        <w:jc w:val="center"/>
        <w:rPr>
          <w:rFonts w:eastAsia="Times New Roman"/>
          <w:b w:val="0"/>
          <w:color w:val="000000"/>
          <w:sz w:val="26"/>
          <w:szCs w:val="26"/>
        </w:rPr>
      </w:pPr>
    </w:p>
    <w:p w:rsidR="00B769C0" w:rsidRPr="00457F2F" w:rsidRDefault="00B769C0" w:rsidP="009B308D">
      <w:pPr>
        <w:pStyle w:val="ConsPlusNormal"/>
        <w:spacing w:line="240" w:lineRule="exact"/>
        <w:ind w:firstLine="0"/>
        <w:jc w:val="center"/>
        <w:rPr>
          <w:rFonts w:eastAsia="Times New Roman"/>
          <w:color w:val="000000"/>
          <w:sz w:val="26"/>
          <w:szCs w:val="26"/>
        </w:rPr>
      </w:pPr>
      <w:r w:rsidRPr="00457F2F">
        <w:rPr>
          <w:rFonts w:eastAsia="Times New Roman"/>
          <w:color w:val="000000"/>
          <w:sz w:val="26"/>
          <w:szCs w:val="26"/>
        </w:rPr>
        <w:t xml:space="preserve">о муниципальном контроле на автомобильном транспорте и в дорожном хозяйстве вне границ населенных пунктов в границах </w:t>
      </w:r>
      <w:r w:rsidR="009B6714" w:rsidRPr="00457F2F">
        <w:rPr>
          <w:rFonts w:eastAsia="Times New Roman"/>
          <w:color w:val="000000"/>
          <w:sz w:val="26"/>
          <w:szCs w:val="26"/>
        </w:rPr>
        <w:t>Сулукского сельского поселения Верхнебуреинского муниципального района Хабаровского края</w:t>
      </w:r>
    </w:p>
    <w:p w:rsidR="00B769C0" w:rsidRPr="00457F2F" w:rsidRDefault="00B769C0" w:rsidP="009B308D">
      <w:pPr>
        <w:pStyle w:val="ConsPlusNormal"/>
        <w:ind w:firstLine="0"/>
        <w:jc w:val="center"/>
        <w:rPr>
          <w:rFonts w:eastAsia="Times New Roman"/>
          <w:color w:val="000000"/>
          <w:sz w:val="26"/>
          <w:szCs w:val="26"/>
        </w:rPr>
      </w:pPr>
    </w:p>
    <w:p w:rsidR="00B769C0" w:rsidRPr="00457F2F" w:rsidRDefault="00B769C0" w:rsidP="0044555F">
      <w:pPr>
        <w:pStyle w:val="ConsPlusNormal"/>
        <w:ind w:firstLine="0"/>
        <w:jc w:val="center"/>
        <w:rPr>
          <w:rFonts w:eastAsia="Times New Roman"/>
          <w:color w:val="000000"/>
          <w:sz w:val="26"/>
          <w:szCs w:val="26"/>
        </w:rPr>
      </w:pPr>
      <w:r w:rsidRPr="00457F2F">
        <w:rPr>
          <w:rFonts w:eastAsia="Times New Roman"/>
          <w:color w:val="000000"/>
          <w:sz w:val="26"/>
          <w:szCs w:val="26"/>
        </w:rPr>
        <w:t>1.Общие положения</w:t>
      </w:r>
    </w:p>
    <w:p w:rsidR="00B769C0" w:rsidRPr="00457F2F" w:rsidRDefault="00B769C0" w:rsidP="0044555F">
      <w:pPr>
        <w:pStyle w:val="ConsPlusNormal"/>
        <w:ind w:firstLine="567"/>
        <w:rPr>
          <w:rFonts w:eastAsia="Times New Roman"/>
          <w:color w:val="000000"/>
          <w:sz w:val="26"/>
          <w:szCs w:val="26"/>
        </w:rPr>
      </w:pP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 xml:space="preserve">1.1. Настоящее Положение устанавливает порядок организации и осуществления муниципального контроля на автомобильном транспорте и в дорожном хозяйстве вне границ населенных пунктов в границах </w:t>
      </w:r>
      <w:r w:rsidR="00457F2F" w:rsidRPr="00457F2F">
        <w:rPr>
          <w:rFonts w:ascii="Times New Roman" w:eastAsia="Times New Roman" w:hAnsi="Times New Roman"/>
          <w:color w:val="000000"/>
          <w:sz w:val="26"/>
          <w:szCs w:val="26"/>
        </w:rPr>
        <w:t>Сулукского сельского поселения Верхнебуреинского муниципального района Хабаровского края</w:t>
      </w:r>
      <w:r w:rsidR="00457F2F" w:rsidRPr="00457F2F">
        <w:rPr>
          <w:rFonts w:ascii="Times New Roman" w:eastAsia="Times New Roman" w:hAnsi="Times New Roman"/>
          <w:color w:val="000000"/>
          <w:sz w:val="26"/>
          <w:szCs w:val="26"/>
        </w:rPr>
        <w:t xml:space="preserve"> </w:t>
      </w:r>
      <w:r w:rsidRPr="00457F2F">
        <w:rPr>
          <w:rFonts w:ascii="Times New Roman" w:eastAsia="Times New Roman" w:hAnsi="Times New Roman"/>
          <w:color w:val="000000"/>
          <w:sz w:val="26"/>
          <w:szCs w:val="26"/>
        </w:rPr>
        <w:t>(далее – муниципальный контроль).</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B769C0" w:rsidRPr="00457F2F" w:rsidRDefault="00B769C0" w:rsidP="0044555F">
      <w:pPr>
        <w:ind w:left="-57" w:right="-1" w:firstLine="766"/>
        <w:jc w:val="both"/>
        <w:rPr>
          <w:rFonts w:ascii="Times New Roman" w:hAnsi="Times New Roman" w:cs="Times New Roman"/>
          <w:sz w:val="26"/>
          <w:szCs w:val="26"/>
        </w:rPr>
      </w:pPr>
      <w:r w:rsidRPr="00457F2F">
        <w:rPr>
          <w:rFonts w:ascii="Times New Roman" w:hAnsi="Times New Roman" w:cs="Times New Roman"/>
          <w:sz w:val="26"/>
          <w:szCs w:val="26"/>
        </w:rPr>
        <w:t>1) в области автомобильных дорог и дорожной деятельности, установленных в отношении автомобильных дорог:</w:t>
      </w:r>
    </w:p>
    <w:p w:rsidR="00B769C0" w:rsidRPr="00457F2F" w:rsidRDefault="00B769C0" w:rsidP="0044555F">
      <w:pPr>
        <w:ind w:left="-57" w:right="-1" w:firstLine="766"/>
        <w:jc w:val="both"/>
        <w:rPr>
          <w:rFonts w:ascii="Times New Roman" w:hAnsi="Times New Roman" w:cs="Times New Roman"/>
          <w:sz w:val="26"/>
          <w:szCs w:val="26"/>
        </w:rPr>
      </w:pPr>
      <w:r w:rsidRPr="00457F2F">
        <w:rPr>
          <w:rFonts w:ascii="Times New Roman" w:hAnsi="Times New Roman" w:cs="Times New Roman"/>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769C0" w:rsidRPr="00457F2F" w:rsidRDefault="00B769C0" w:rsidP="0044555F">
      <w:pPr>
        <w:ind w:left="-57" w:right="-1" w:firstLine="766"/>
        <w:jc w:val="both"/>
        <w:rPr>
          <w:rFonts w:ascii="Times New Roman" w:hAnsi="Times New Roman" w:cs="Times New Roman"/>
          <w:sz w:val="26"/>
          <w:szCs w:val="26"/>
        </w:rPr>
      </w:pPr>
      <w:r w:rsidRPr="00457F2F">
        <w:rPr>
          <w:rFonts w:ascii="Times New Roman" w:hAnsi="Times New Roman" w:cs="Times New Roman"/>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769C0" w:rsidRPr="00457F2F" w:rsidRDefault="00B769C0" w:rsidP="0044555F">
      <w:pPr>
        <w:ind w:firstLine="708"/>
        <w:jc w:val="both"/>
        <w:rPr>
          <w:rFonts w:ascii="Times New Roman" w:hAnsi="Times New Roman" w:cs="Times New Roman"/>
          <w:sz w:val="26"/>
          <w:szCs w:val="26"/>
        </w:rPr>
      </w:pPr>
      <w:r w:rsidRPr="00457F2F">
        <w:rPr>
          <w:rFonts w:ascii="Times New Roman" w:hAnsi="Times New Roman" w:cs="Times New Roman"/>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B769C0" w:rsidRPr="00457F2F" w:rsidRDefault="00B769C0" w:rsidP="006059DA">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Предметом муниципального контроля является также исполнение решений, принимаемых по результатам контрольных мероприятий.</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1.3. Объектами муниципального контроля (далее – объект контроля) являются:</w:t>
      </w:r>
    </w:p>
    <w:p w:rsidR="00B769C0" w:rsidRPr="00457F2F" w:rsidRDefault="00B769C0" w:rsidP="00A616E5">
      <w:pPr>
        <w:ind w:firstLine="709"/>
        <w:jc w:val="both"/>
        <w:rPr>
          <w:rFonts w:ascii="Times New Roman" w:hAnsi="Times New Roman" w:cs="Times New Roman"/>
          <w:sz w:val="26"/>
          <w:szCs w:val="26"/>
        </w:rPr>
      </w:pPr>
      <w:r w:rsidRPr="00457F2F">
        <w:rPr>
          <w:rFonts w:ascii="Times New Roman" w:hAnsi="Times New Roman" w:cs="Times New Roman"/>
          <w:sz w:val="26"/>
          <w:szCs w:val="26"/>
        </w:rPr>
        <w:t>деятельность, действия (бездействие) контролируемых лиц на автомобильном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769C0" w:rsidRPr="00457F2F" w:rsidRDefault="00B769C0" w:rsidP="0044555F">
      <w:pPr>
        <w:ind w:firstLine="709"/>
        <w:jc w:val="both"/>
        <w:rPr>
          <w:rFonts w:ascii="Times New Roman" w:hAnsi="Times New Roman" w:cs="Times New Roman"/>
          <w:sz w:val="26"/>
          <w:szCs w:val="26"/>
        </w:rPr>
      </w:pPr>
      <w:r w:rsidRPr="00457F2F">
        <w:rPr>
          <w:rFonts w:ascii="Times New Roman" w:hAnsi="Times New Roman" w:cs="Times New Roman"/>
          <w:sz w:val="26"/>
          <w:szCs w:val="26"/>
        </w:rPr>
        <w:t>результаты деятельности контролируемых лиц, в том числе работы и услуги, к которым предъявляются обязательные требования;</w:t>
      </w:r>
    </w:p>
    <w:p w:rsidR="00B769C0" w:rsidRPr="00457F2F" w:rsidRDefault="00B769C0" w:rsidP="0044555F">
      <w:pPr>
        <w:ind w:firstLine="709"/>
        <w:jc w:val="both"/>
        <w:rPr>
          <w:rFonts w:ascii="Times New Roman" w:hAnsi="Times New Roman" w:cs="Times New Roman"/>
          <w:sz w:val="26"/>
          <w:szCs w:val="26"/>
        </w:rPr>
      </w:pPr>
      <w:r w:rsidRPr="00457F2F">
        <w:rPr>
          <w:rFonts w:ascii="Times New Roman" w:hAnsi="Times New Roman" w:cs="Times New Roman"/>
          <w:sz w:val="26"/>
          <w:szCs w:val="26"/>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1.4. Учет объектов контроля осуществляется посредством создания:</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 xml:space="preserve">единого реестра контрольных мероприятий; </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lastRenderedPageBreak/>
        <w:t>информационной системы (подсистемы государственной информационной системы) досудебного обжалования;</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иных государственных и муниципальных информационных систем путем межведомственного информационного взаимодействия.</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B769C0" w:rsidRPr="00457F2F" w:rsidRDefault="00B769C0" w:rsidP="0044555F">
      <w:pPr>
        <w:pStyle w:val="a8"/>
        <w:widowControl/>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 xml:space="preserve">1.5. Муниципальный контроль осуществляется администрацией </w:t>
      </w:r>
      <w:r w:rsidR="00457F2F" w:rsidRPr="00457F2F">
        <w:rPr>
          <w:rFonts w:ascii="Times New Roman" w:eastAsia="Times New Roman" w:hAnsi="Times New Roman"/>
          <w:color w:val="000000"/>
          <w:sz w:val="26"/>
          <w:szCs w:val="26"/>
        </w:rPr>
        <w:t>Сулукского сельского поселения Верхнебуреинского муниципального района Хабаровского края</w:t>
      </w:r>
      <w:r w:rsidR="00457F2F" w:rsidRPr="00457F2F">
        <w:rPr>
          <w:rFonts w:ascii="Times New Roman" w:eastAsia="Times New Roman" w:hAnsi="Times New Roman"/>
          <w:color w:val="000000"/>
          <w:sz w:val="26"/>
          <w:szCs w:val="26"/>
        </w:rPr>
        <w:t xml:space="preserve"> </w:t>
      </w:r>
      <w:r w:rsidRPr="00457F2F">
        <w:rPr>
          <w:rFonts w:ascii="Times New Roman" w:eastAsia="Times New Roman" w:hAnsi="Times New Roman"/>
          <w:color w:val="000000"/>
          <w:sz w:val="26"/>
          <w:szCs w:val="26"/>
        </w:rPr>
        <w:t>(далее – Контрольный орган).</w:t>
      </w:r>
    </w:p>
    <w:p w:rsidR="00B769C0" w:rsidRPr="00457F2F" w:rsidRDefault="00B769C0" w:rsidP="0044555F">
      <w:pPr>
        <w:pStyle w:val="a8"/>
        <w:widowControl/>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 xml:space="preserve">Непосредственное осуществление муниципального контроля возлагается на отдел по транспорту дорожной деятельности и связи администрации </w:t>
      </w:r>
      <w:r w:rsidR="00457F2F" w:rsidRPr="00457F2F">
        <w:rPr>
          <w:rFonts w:ascii="Times New Roman" w:eastAsia="Times New Roman" w:hAnsi="Times New Roman"/>
          <w:color w:val="000000"/>
          <w:sz w:val="26"/>
          <w:szCs w:val="26"/>
        </w:rPr>
        <w:t>Сулукского сельского поселения Верхнебуреинского муниципального района Хабаровского края</w:t>
      </w:r>
      <w:r w:rsidRPr="00457F2F">
        <w:rPr>
          <w:rFonts w:ascii="Times New Roman" w:eastAsia="Times New Roman" w:hAnsi="Times New Roman"/>
          <w:color w:val="000000"/>
          <w:sz w:val="26"/>
          <w:szCs w:val="26"/>
        </w:rPr>
        <w:t>.</w:t>
      </w:r>
    </w:p>
    <w:p w:rsidR="00B769C0" w:rsidRPr="00457F2F" w:rsidRDefault="00B769C0" w:rsidP="0044555F">
      <w:pPr>
        <w:pStyle w:val="a8"/>
        <w:widowControl/>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 xml:space="preserve">1.6. Руководство деятельностью по осуществлению муниципального контроля осуществляет глава </w:t>
      </w:r>
      <w:r w:rsidR="00457F2F" w:rsidRPr="00457F2F">
        <w:rPr>
          <w:rFonts w:ascii="Times New Roman" w:eastAsia="Times New Roman" w:hAnsi="Times New Roman"/>
          <w:color w:val="000000"/>
          <w:sz w:val="26"/>
          <w:szCs w:val="26"/>
        </w:rPr>
        <w:t>Сулукского сельского поселения Верхнебуреинского муниципального района Хабаровского края</w:t>
      </w:r>
      <w:r w:rsidRPr="00457F2F">
        <w:rPr>
          <w:rFonts w:ascii="Times New Roman" w:eastAsia="Times New Roman" w:hAnsi="Times New Roman"/>
          <w:color w:val="000000"/>
          <w:sz w:val="26"/>
          <w:szCs w:val="26"/>
        </w:rPr>
        <w:t>.</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1.7. От имени Контрольного органа муниципальный контроль вправе осуществлять следующие должностные лица:</w:t>
      </w:r>
    </w:p>
    <w:p w:rsidR="00B769C0" w:rsidRPr="00457F2F" w:rsidRDefault="00B769C0" w:rsidP="0044555F">
      <w:pPr>
        <w:ind w:firstLine="709"/>
        <w:jc w:val="both"/>
        <w:rPr>
          <w:rFonts w:ascii="Times New Roman" w:hAnsi="Times New Roman" w:cs="Times New Roman"/>
          <w:sz w:val="26"/>
          <w:szCs w:val="26"/>
        </w:rPr>
      </w:pPr>
      <w:r w:rsidRPr="00457F2F">
        <w:rPr>
          <w:rFonts w:ascii="Times New Roman" w:hAnsi="Times New Roman" w:cs="Times New Roman"/>
          <w:sz w:val="26"/>
          <w:szCs w:val="26"/>
        </w:rPr>
        <w:t>1) руководитель (заместитель руководителя) Контрольного органа;</w:t>
      </w:r>
    </w:p>
    <w:p w:rsidR="00B769C0" w:rsidRPr="00457F2F" w:rsidRDefault="00B769C0" w:rsidP="0044555F">
      <w:pPr>
        <w:ind w:firstLine="709"/>
        <w:jc w:val="both"/>
        <w:rPr>
          <w:rFonts w:ascii="Times New Roman" w:hAnsi="Times New Roman" w:cs="Times New Roman"/>
          <w:sz w:val="26"/>
          <w:szCs w:val="26"/>
        </w:rPr>
      </w:pPr>
      <w:r w:rsidRPr="00457F2F">
        <w:rPr>
          <w:rFonts w:ascii="Times New Roman" w:hAnsi="Times New Roman" w:cs="Times New Roman"/>
          <w:sz w:val="26"/>
          <w:szCs w:val="26"/>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 xml:space="preserve">Перечень должностных лиц Контрольного органа, уполномоченных на осуществление муниципального контроля, устанавливается распоряжением администрации </w:t>
      </w:r>
      <w:r w:rsidR="00457F2F" w:rsidRPr="00457F2F">
        <w:rPr>
          <w:rFonts w:ascii="Times New Roman" w:hAnsi="Times New Roman"/>
          <w:sz w:val="26"/>
          <w:szCs w:val="26"/>
        </w:rPr>
        <w:t>Сулукского сельского поселения Верхнебуреинского муниципального района Хабаровского края</w:t>
      </w:r>
      <w:r w:rsidRPr="00457F2F">
        <w:rPr>
          <w:rFonts w:ascii="Times New Roman" w:hAnsi="Times New Roman" w:cs="Times New Roman"/>
          <w:sz w:val="26"/>
          <w:szCs w:val="26"/>
        </w:rPr>
        <w:t xml:space="preserve">. </w:t>
      </w:r>
    </w:p>
    <w:p w:rsidR="00B769C0" w:rsidRPr="00457F2F" w:rsidRDefault="00B769C0" w:rsidP="0044555F">
      <w:pPr>
        <w:ind w:firstLine="709"/>
        <w:jc w:val="both"/>
        <w:rPr>
          <w:rFonts w:ascii="Times New Roman" w:hAnsi="Times New Roman" w:cs="Times New Roman"/>
          <w:sz w:val="26"/>
          <w:szCs w:val="26"/>
        </w:rPr>
      </w:pPr>
      <w:r w:rsidRPr="00457F2F">
        <w:rPr>
          <w:rFonts w:ascii="Times New Roman" w:hAnsi="Times New Roman" w:cs="Times New Roman"/>
          <w:sz w:val="26"/>
          <w:szCs w:val="26"/>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B769C0" w:rsidRPr="00457F2F" w:rsidRDefault="00B769C0" w:rsidP="0044555F">
      <w:pPr>
        <w:pStyle w:val="a8"/>
        <w:widowControl/>
        <w:tabs>
          <w:tab w:val="left" w:pos="1134"/>
        </w:tabs>
        <w:ind w:left="0" w:firstLine="851"/>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1.8. Права и обязанности инспектора.</w:t>
      </w:r>
    </w:p>
    <w:p w:rsidR="00B769C0" w:rsidRPr="00457F2F" w:rsidRDefault="00B769C0" w:rsidP="0044555F">
      <w:pPr>
        <w:pStyle w:val="a8"/>
        <w:widowControl/>
        <w:tabs>
          <w:tab w:val="left" w:pos="1134"/>
        </w:tabs>
        <w:ind w:left="0" w:firstLine="851"/>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1.8.1. Инспектор обязан:</w:t>
      </w:r>
    </w:p>
    <w:p w:rsidR="00B769C0" w:rsidRPr="00457F2F" w:rsidRDefault="00B769C0" w:rsidP="0044555F">
      <w:pPr>
        <w:pStyle w:val="a8"/>
        <w:widowControl/>
        <w:tabs>
          <w:tab w:val="left" w:pos="1134"/>
        </w:tabs>
        <w:ind w:left="0" w:firstLine="851"/>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1) соблюдать законодательство Российской Федерации, права и законные интересы контролируемых лиц;</w:t>
      </w:r>
    </w:p>
    <w:p w:rsidR="00B769C0" w:rsidRPr="00457F2F" w:rsidRDefault="00B769C0" w:rsidP="0044555F">
      <w:pPr>
        <w:pStyle w:val="a8"/>
        <w:widowControl/>
        <w:tabs>
          <w:tab w:val="left" w:pos="1134"/>
        </w:tabs>
        <w:ind w:left="0" w:firstLine="851"/>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769C0" w:rsidRPr="00457F2F" w:rsidRDefault="00B769C0" w:rsidP="0044555F">
      <w:pPr>
        <w:pStyle w:val="a8"/>
        <w:widowControl/>
        <w:tabs>
          <w:tab w:val="left" w:pos="1134"/>
        </w:tabs>
        <w:ind w:left="0" w:firstLine="851"/>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w:t>
      </w:r>
      <w:r w:rsidRPr="00457F2F">
        <w:rPr>
          <w:rFonts w:ascii="Times New Roman" w:eastAsia="Times New Roman" w:hAnsi="Times New Roman"/>
          <w:color w:val="000000"/>
          <w:sz w:val="26"/>
          <w:szCs w:val="26"/>
        </w:rPr>
        <w:lastRenderedPageBreak/>
        <w:t>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769C0" w:rsidRPr="00457F2F" w:rsidRDefault="00B769C0" w:rsidP="0044555F">
      <w:pPr>
        <w:pStyle w:val="a8"/>
        <w:widowControl/>
        <w:tabs>
          <w:tab w:val="left" w:pos="1134"/>
        </w:tabs>
        <w:ind w:left="0" w:firstLine="851"/>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769C0" w:rsidRPr="00457F2F" w:rsidRDefault="00B769C0" w:rsidP="0044555F">
      <w:pPr>
        <w:pStyle w:val="a8"/>
        <w:widowControl/>
        <w:tabs>
          <w:tab w:val="left" w:pos="1134"/>
        </w:tabs>
        <w:ind w:left="0" w:firstLine="851"/>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Хабаровском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B769C0" w:rsidRPr="00457F2F" w:rsidRDefault="00B769C0" w:rsidP="0044555F">
      <w:pPr>
        <w:pStyle w:val="a8"/>
        <w:widowControl/>
        <w:tabs>
          <w:tab w:val="left" w:pos="1134"/>
        </w:tabs>
        <w:ind w:left="0" w:firstLine="851"/>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B769C0" w:rsidRPr="00457F2F" w:rsidRDefault="00B769C0" w:rsidP="0044555F">
      <w:pPr>
        <w:pStyle w:val="a8"/>
        <w:widowControl/>
        <w:tabs>
          <w:tab w:val="left" w:pos="1134"/>
        </w:tabs>
        <w:ind w:left="0" w:firstLine="851"/>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769C0" w:rsidRPr="00457F2F" w:rsidRDefault="00B769C0" w:rsidP="0044555F">
      <w:pPr>
        <w:pStyle w:val="a8"/>
        <w:widowControl/>
        <w:tabs>
          <w:tab w:val="left" w:pos="1134"/>
        </w:tabs>
        <w:ind w:left="0" w:firstLine="851"/>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769C0" w:rsidRPr="00457F2F" w:rsidRDefault="00B769C0" w:rsidP="0044555F">
      <w:pPr>
        <w:pStyle w:val="a8"/>
        <w:widowControl/>
        <w:tabs>
          <w:tab w:val="left" w:pos="1134"/>
        </w:tabs>
        <w:ind w:left="0" w:firstLine="851"/>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769C0" w:rsidRPr="00457F2F" w:rsidRDefault="00B769C0" w:rsidP="0044555F">
      <w:pPr>
        <w:pStyle w:val="a8"/>
        <w:widowControl/>
        <w:tabs>
          <w:tab w:val="left" w:pos="1134"/>
        </w:tabs>
        <w:ind w:left="0" w:firstLine="851"/>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B769C0" w:rsidRPr="00457F2F" w:rsidRDefault="00B769C0" w:rsidP="0044555F">
      <w:pPr>
        <w:pStyle w:val="a8"/>
        <w:widowControl/>
        <w:tabs>
          <w:tab w:val="left" w:pos="1134"/>
        </w:tabs>
        <w:ind w:left="0" w:firstLine="851"/>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769C0" w:rsidRPr="00457F2F" w:rsidRDefault="00B769C0" w:rsidP="0044555F">
      <w:pPr>
        <w:pStyle w:val="a8"/>
        <w:widowControl/>
        <w:tabs>
          <w:tab w:val="left" w:pos="1134"/>
        </w:tabs>
        <w:ind w:left="0" w:firstLine="851"/>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769C0" w:rsidRPr="00457F2F" w:rsidRDefault="00B769C0" w:rsidP="0044555F">
      <w:pPr>
        <w:pStyle w:val="a8"/>
        <w:widowControl/>
        <w:tabs>
          <w:tab w:val="left" w:pos="1134"/>
        </w:tabs>
        <w:ind w:left="0" w:firstLine="851"/>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B769C0" w:rsidRPr="00457F2F" w:rsidRDefault="00B769C0" w:rsidP="0044555F">
      <w:pPr>
        <w:pStyle w:val="a8"/>
        <w:widowControl/>
        <w:tabs>
          <w:tab w:val="left" w:pos="1134"/>
        </w:tabs>
        <w:ind w:left="0" w:firstLine="851"/>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B769C0" w:rsidRPr="00457F2F" w:rsidRDefault="00B769C0" w:rsidP="0044555F">
      <w:pPr>
        <w:pStyle w:val="a8"/>
        <w:widowControl/>
        <w:tabs>
          <w:tab w:val="left" w:pos="1134"/>
        </w:tabs>
        <w:ind w:left="0" w:firstLine="851"/>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769C0" w:rsidRPr="00457F2F" w:rsidRDefault="00B769C0" w:rsidP="0044555F">
      <w:pPr>
        <w:pStyle w:val="a8"/>
        <w:widowControl/>
        <w:tabs>
          <w:tab w:val="left" w:pos="1134"/>
        </w:tabs>
        <w:ind w:left="0" w:firstLine="851"/>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769C0" w:rsidRPr="00457F2F" w:rsidRDefault="00B769C0" w:rsidP="0044555F">
      <w:pPr>
        <w:pStyle w:val="a8"/>
        <w:widowControl/>
        <w:tabs>
          <w:tab w:val="left" w:pos="1134"/>
        </w:tabs>
        <w:ind w:left="0" w:firstLine="851"/>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769C0" w:rsidRPr="00457F2F" w:rsidRDefault="00B769C0" w:rsidP="0044555F">
      <w:pPr>
        <w:pStyle w:val="a8"/>
        <w:widowControl/>
        <w:tabs>
          <w:tab w:val="left" w:pos="1134"/>
        </w:tabs>
        <w:ind w:left="0" w:firstLine="851"/>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769C0" w:rsidRPr="00457F2F" w:rsidRDefault="00B769C0" w:rsidP="0044555F">
      <w:pPr>
        <w:pStyle w:val="a8"/>
        <w:widowControl/>
        <w:tabs>
          <w:tab w:val="left" w:pos="1134"/>
        </w:tabs>
        <w:ind w:left="0" w:firstLine="851"/>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 xml:space="preserve">1.9. К отношениям, связанным с осуществлением муниципального контроля на автомобильном транспорте и </w:t>
      </w:r>
      <w:proofErr w:type="gramStart"/>
      <w:r w:rsidRPr="00457F2F">
        <w:rPr>
          <w:rFonts w:ascii="Times New Roman" w:eastAsia="Times New Roman" w:hAnsi="Times New Roman"/>
          <w:color w:val="000000"/>
          <w:sz w:val="26"/>
          <w:szCs w:val="26"/>
        </w:rPr>
        <w:t>в дорожном хозяйстве</w:t>
      </w:r>
      <w:proofErr w:type="gramEnd"/>
      <w:r w:rsidRPr="00457F2F">
        <w:rPr>
          <w:rFonts w:ascii="Times New Roman" w:eastAsia="Times New Roman" w:hAnsi="Times New Roman"/>
          <w:color w:val="000000"/>
          <w:sz w:val="26"/>
          <w:szCs w:val="26"/>
        </w:rPr>
        <w:t xml:space="preserve"> применяются положения Федерального закона № 248-ФЗ.</w:t>
      </w:r>
    </w:p>
    <w:p w:rsidR="00B769C0" w:rsidRPr="00457F2F" w:rsidRDefault="00B769C0" w:rsidP="0044555F">
      <w:pPr>
        <w:pStyle w:val="HTML"/>
        <w:ind w:firstLine="540"/>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769C0" w:rsidRPr="00457F2F" w:rsidRDefault="00B769C0" w:rsidP="0044555F">
      <w:pPr>
        <w:pStyle w:val="ConsPlusNormal"/>
        <w:ind w:firstLine="709"/>
        <w:jc w:val="both"/>
        <w:rPr>
          <w:rFonts w:eastAsia="Times New Roman"/>
          <w:color w:val="000000"/>
          <w:sz w:val="26"/>
          <w:szCs w:val="26"/>
        </w:rPr>
      </w:pPr>
    </w:p>
    <w:p w:rsidR="00B769C0" w:rsidRPr="00457F2F" w:rsidRDefault="00B769C0" w:rsidP="0044555F">
      <w:pPr>
        <w:pStyle w:val="ConsPlusTitle"/>
        <w:ind w:left="1543"/>
        <w:outlineLvl w:val="1"/>
        <w:rPr>
          <w:rFonts w:eastAsia="Times New Roman"/>
          <w:b w:val="0"/>
          <w:color w:val="000000"/>
          <w:sz w:val="26"/>
          <w:szCs w:val="26"/>
        </w:rPr>
      </w:pPr>
      <w:r w:rsidRPr="00457F2F">
        <w:rPr>
          <w:rFonts w:eastAsia="Times New Roman"/>
          <w:b w:val="0"/>
          <w:color w:val="000000"/>
          <w:sz w:val="26"/>
          <w:szCs w:val="26"/>
        </w:rPr>
        <w:t>2. Категории риска причинения вреда (ущерба)</w:t>
      </w:r>
    </w:p>
    <w:p w:rsidR="00B769C0" w:rsidRPr="00457F2F" w:rsidRDefault="00B769C0" w:rsidP="0044555F">
      <w:pPr>
        <w:pStyle w:val="ConsPlusNormal"/>
        <w:ind w:firstLine="709"/>
        <w:jc w:val="both"/>
        <w:rPr>
          <w:rFonts w:eastAsia="Times New Roman"/>
          <w:color w:val="000000"/>
          <w:sz w:val="26"/>
          <w:szCs w:val="26"/>
        </w:rPr>
      </w:pP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w:t>
      </w:r>
      <w:r w:rsidRPr="00457F2F">
        <w:rPr>
          <w:rFonts w:ascii="Times New Roman" w:eastAsia="Times New Roman" w:hAnsi="Times New Roman"/>
          <w:color w:val="000000"/>
          <w:sz w:val="26"/>
          <w:szCs w:val="26"/>
        </w:rPr>
        <w:lastRenderedPageBreak/>
        <w:t>учет) сведений, используемых для оценки и управления рисками причинения вреда (ущерба).</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значительный риск;</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средний риск;</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умеренный риск;</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низкий риск.</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2.3. Критерии отнесения объектов контроля к категориям риска в рамках осуществления муниципального контроля установлены приложением № 1 к настоящему Положению.</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 2 к настоящему Положению. </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p>
    <w:p w:rsidR="00B769C0" w:rsidRPr="00457F2F" w:rsidRDefault="00B769C0" w:rsidP="0044555F">
      <w:pPr>
        <w:widowControl/>
        <w:tabs>
          <w:tab w:val="left" w:pos="1134"/>
        </w:tabs>
        <w:jc w:val="center"/>
        <w:rPr>
          <w:rFonts w:ascii="Times New Roman" w:hAnsi="Times New Roman" w:cs="Times New Roman"/>
          <w:sz w:val="26"/>
          <w:szCs w:val="26"/>
        </w:rPr>
      </w:pPr>
      <w:r w:rsidRPr="00457F2F">
        <w:rPr>
          <w:rFonts w:ascii="Times New Roman" w:hAnsi="Times New Roman" w:cs="Times New Roman"/>
          <w:sz w:val="26"/>
          <w:szCs w:val="26"/>
        </w:rPr>
        <w:t xml:space="preserve">3. Виды профилактических мероприятий, которые проводятся при осуществлении муниципального контроля </w:t>
      </w:r>
    </w:p>
    <w:p w:rsidR="00B769C0" w:rsidRPr="00457F2F" w:rsidRDefault="00B769C0" w:rsidP="0044555F">
      <w:pPr>
        <w:widowControl/>
        <w:tabs>
          <w:tab w:val="left" w:pos="1134"/>
        </w:tabs>
        <w:jc w:val="both"/>
        <w:rPr>
          <w:rFonts w:ascii="Times New Roman" w:hAnsi="Times New Roman" w:cs="Times New Roman"/>
          <w:sz w:val="26"/>
          <w:szCs w:val="26"/>
        </w:rPr>
      </w:pP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При осуществлении муниципального контроля Контрольный орган проводит следующие виды профилактических мероприятий:</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1) информирование;</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2) обобщение правоприменительной практики;</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3) объявление предостережения;</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4) консультирование;</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5) профилактический визит.</w:t>
      </w:r>
    </w:p>
    <w:p w:rsidR="00B769C0" w:rsidRPr="00457F2F" w:rsidRDefault="00B769C0" w:rsidP="00B9544A">
      <w:pPr>
        <w:pStyle w:val="ConsPlusNormal"/>
        <w:ind w:firstLine="709"/>
        <w:jc w:val="center"/>
        <w:rPr>
          <w:rFonts w:eastAsia="Times New Roman"/>
          <w:color w:val="000000"/>
          <w:sz w:val="26"/>
          <w:szCs w:val="26"/>
        </w:rPr>
      </w:pPr>
      <w:r w:rsidRPr="00457F2F">
        <w:rPr>
          <w:rFonts w:eastAsia="Times New Roman"/>
          <w:color w:val="000000"/>
          <w:sz w:val="26"/>
          <w:szCs w:val="26"/>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официальном сайте администрации </w:t>
      </w:r>
      <w:r w:rsidR="00457F2F" w:rsidRPr="00457F2F">
        <w:rPr>
          <w:rFonts w:ascii="Times New Roman" w:eastAsia="Times New Roman" w:hAnsi="Times New Roman"/>
          <w:color w:val="000000"/>
          <w:sz w:val="26"/>
          <w:szCs w:val="26"/>
        </w:rPr>
        <w:t>Сулукского сельского поселения Верхнебуреинского муниципального района Хабаровского края</w:t>
      </w:r>
      <w:r w:rsidR="00457F2F" w:rsidRPr="00457F2F">
        <w:rPr>
          <w:rFonts w:ascii="Times New Roman" w:eastAsia="Times New Roman" w:hAnsi="Times New Roman"/>
          <w:color w:val="000000"/>
          <w:sz w:val="26"/>
          <w:szCs w:val="26"/>
        </w:rPr>
        <w:t xml:space="preserve"> </w:t>
      </w:r>
      <w:r w:rsidRPr="00457F2F">
        <w:rPr>
          <w:rFonts w:ascii="Times New Roman" w:eastAsia="Times New Roman" w:hAnsi="Times New Roman"/>
          <w:color w:val="000000"/>
          <w:sz w:val="26"/>
          <w:szCs w:val="26"/>
        </w:rPr>
        <w:t xml:space="preserve">в сети </w:t>
      </w:r>
      <w:r w:rsidRPr="00457F2F">
        <w:rPr>
          <w:rFonts w:ascii="Times New Roman" w:eastAsia="Times New Roman" w:hAnsi="Times New Roman"/>
          <w:color w:val="000000"/>
          <w:sz w:val="26"/>
          <w:szCs w:val="26"/>
        </w:rPr>
        <w:lastRenderedPageBreak/>
        <w:t xml:space="preserve">«Интернет»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3.1.2. Обобщение правоприменительной практики организации и проведения муниципального контроля осуществляется ежегодно.</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 xml:space="preserve">Контрольный орган обеспечивает публичное обсуждение проекта доклада. </w:t>
      </w:r>
    </w:p>
    <w:p w:rsidR="00B769C0" w:rsidRPr="00457F2F" w:rsidRDefault="00B769C0" w:rsidP="0044555F">
      <w:pPr>
        <w:pStyle w:val="HTML"/>
        <w:ind w:firstLine="540"/>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B769C0" w:rsidRPr="00457F2F" w:rsidRDefault="00B769C0" w:rsidP="00FA01E1">
      <w:pPr>
        <w:widowControl/>
        <w:ind w:firstLine="709"/>
        <w:jc w:val="center"/>
        <w:rPr>
          <w:rFonts w:ascii="Times New Roman" w:hAnsi="Times New Roman" w:cs="Times New Roman"/>
          <w:sz w:val="26"/>
          <w:szCs w:val="26"/>
        </w:rPr>
      </w:pPr>
      <w:r w:rsidRPr="00457F2F">
        <w:rPr>
          <w:rFonts w:ascii="Times New Roman" w:hAnsi="Times New Roman" w:cs="Times New Roman"/>
          <w:sz w:val="26"/>
          <w:szCs w:val="26"/>
        </w:rPr>
        <w:t>3.2. Предостережение о недопустимости нарушения обязательных требований</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3.2.4. Возражение должно содержать:</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1) наименование Контрольного органа, в который направляется возражение;</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3) дату и номер предостережения;</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4) доводы, на основании которых контролируемое лицо не согласно с объявленным предостережением;</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5) дату получения предостережения контролируемым лицом;</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6) личную подпись и дату.</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3.2.7. По результатам рассмотрения возражения Контрольный орган принимает одно из следующих решений:</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1) удовлетворяет возражение в форме отмены предостережения;</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2) отказывает в удовлетворении возражения с указанием причины отказа.</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lastRenderedPageBreak/>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3.2.9. Повторное направление возражения по тем же основаниям не допускается.</w:t>
      </w:r>
    </w:p>
    <w:p w:rsidR="00B769C0" w:rsidRPr="00457F2F" w:rsidRDefault="00B769C0" w:rsidP="008B5F7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769C0" w:rsidRPr="00457F2F" w:rsidRDefault="00B769C0" w:rsidP="00FA01E1">
      <w:pPr>
        <w:widowControl/>
        <w:ind w:firstLine="709"/>
        <w:jc w:val="center"/>
        <w:rPr>
          <w:rFonts w:ascii="Times New Roman" w:hAnsi="Times New Roman" w:cs="Times New Roman"/>
          <w:sz w:val="26"/>
          <w:szCs w:val="26"/>
        </w:rPr>
      </w:pPr>
      <w:r w:rsidRPr="00457F2F">
        <w:rPr>
          <w:rFonts w:ascii="Times New Roman" w:hAnsi="Times New Roman" w:cs="Times New Roman"/>
          <w:sz w:val="26"/>
          <w:szCs w:val="26"/>
        </w:rPr>
        <w:t>3.3. Консультирование</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769C0" w:rsidRPr="00457F2F" w:rsidRDefault="00B769C0" w:rsidP="0044555F">
      <w:pPr>
        <w:pStyle w:val="ConsPlusNormal"/>
        <w:tabs>
          <w:tab w:val="left" w:pos="1134"/>
        </w:tabs>
        <w:ind w:left="709" w:firstLine="0"/>
        <w:jc w:val="both"/>
        <w:rPr>
          <w:rFonts w:eastAsia="Times New Roman"/>
          <w:color w:val="000000"/>
          <w:sz w:val="26"/>
          <w:szCs w:val="26"/>
        </w:rPr>
      </w:pPr>
      <w:r w:rsidRPr="00457F2F">
        <w:rPr>
          <w:rFonts w:eastAsia="Times New Roman"/>
          <w:color w:val="000000"/>
          <w:sz w:val="26"/>
          <w:szCs w:val="26"/>
        </w:rPr>
        <w:t>1) порядка проведения контрольных мероприятий;</w:t>
      </w:r>
    </w:p>
    <w:p w:rsidR="00B769C0" w:rsidRPr="00457F2F" w:rsidRDefault="00B769C0" w:rsidP="0044555F">
      <w:pPr>
        <w:pStyle w:val="ConsPlusNormal"/>
        <w:tabs>
          <w:tab w:val="left" w:pos="1134"/>
        </w:tabs>
        <w:ind w:left="709" w:firstLine="0"/>
        <w:jc w:val="both"/>
        <w:rPr>
          <w:rFonts w:eastAsia="Times New Roman"/>
          <w:color w:val="000000"/>
          <w:sz w:val="26"/>
          <w:szCs w:val="26"/>
        </w:rPr>
      </w:pPr>
      <w:r w:rsidRPr="00457F2F">
        <w:rPr>
          <w:rFonts w:eastAsia="Times New Roman"/>
          <w:color w:val="000000"/>
          <w:sz w:val="26"/>
          <w:szCs w:val="26"/>
        </w:rPr>
        <w:t>2) периодичности проведения контрольных мероприятий;</w:t>
      </w:r>
    </w:p>
    <w:p w:rsidR="00B769C0" w:rsidRPr="00457F2F" w:rsidRDefault="00B769C0" w:rsidP="0044555F">
      <w:pPr>
        <w:pStyle w:val="ConsPlusNormal"/>
        <w:tabs>
          <w:tab w:val="left" w:pos="1134"/>
        </w:tabs>
        <w:ind w:left="709" w:firstLine="0"/>
        <w:jc w:val="both"/>
        <w:rPr>
          <w:rFonts w:eastAsia="Times New Roman"/>
          <w:color w:val="000000"/>
          <w:sz w:val="26"/>
          <w:szCs w:val="26"/>
        </w:rPr>
      </w:pPr>
      <w:r w:rsidRPr="00457F2F">
        <w:rPr>
          <w:rFonts w:eastAsia="Times New Roman"/>
          <w:color w:val="000000"/>
          <w:sz w:val="26"/>
          <w:szCs w:val="26"/>
        </w:rPr>
        <w:t>3) порядка принятия решений по итогам контрольных мероприятий;</w:t>
      </w:r>
    </w:p>
    <w:p w:rsidR="00B769C0" w:rsidRPr="00457F2F" w:rsidRDefault="00B769C0" w:rsidP="0044555F">
      <w:pPr>
        <w:pStyle w:val="ConsPlusNormal"/>
        <w:tabs>
          <w:tab w:val="left" w:pos="1134"/>
        </w:tabs>
        <w:ind w:left="709" w:firstLine="0"/>
        <w:jc w:val="both"/>
        <w:rPr>
          <w:rFonts w:eastAsia="Times New Roman"/>
          <w:color w:val="000000"/>
          <w:sz w:val="26"/>
          <w:szCs w:val="26"/>
        </w:rPr>
      </w:pPr>
      <w:r w:rsidRPr="00457F2F">
        <w:rPr>
          <w:rFonts w:eastAsia="Times New Roman"/>
          <w:color w:val="000000"/>
          <w:sz w:val="26"/>
          <w:szCs w:val="26"/>
        </w:rPr>
        <w:t>4) порядка обжалования решений Контрольного органа.</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3.3.2. Инспекторы осуществляют консультирование контролируемых лиц и их представителей:</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3.3.3. Индивидуальное консультирование на личном приеме каждого заявителя инспекторами не может превышать 15 минут.</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Время разговора по телефону не должно превышать 15 минут.</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3.3.5. Письменное консультирование контролируемых лиц и их представителей осуществляется по следующим вопросам:</w:t>
      </w:r>
    </w:p>
    <w:p w:rsidR="00B769C0" w:rsidRPr="00457F2F" w:rsidRDefault="00B769C0" w:rsidP="004F50B8">
      <w:pPr>
        <w:pStyle w:val="ConsPlusNormal"/>
        <w:ind w:firstLine="709"/>
        <w:jc w:val="both"/>
        <w:rPr>
          <w:rFonts w:eastAsia="Times New Roman"/>
          <w:color w:val="000000"/>
          <w:sz w:val="26"/>
          <w:szCs w:val="26"/>
        </w:rPr>
      </w:pPr>
      <w:r w:rsidRPr="00457F2F">
        <w:rPr>
          <w:rFonts w:eastAsia="Times New Roman"/>
          <w:color w:val="000000"/>
          <w:sz w:val="26"/>
          <w:szCs w:val="26"/>
        </w:rPr>
        <w:t>1) организация и осуществление муниципального контроля;</w:t>
      </w:r>
    </w:p>
    <w:p w:rsidR="00B769C0" w:rsidRPr="00457F2F" w:rsidRDefault="00B769C0" w:rsidP="004F50B8">
      <w:pPr>
        <w:pStyle w:val="ConsPlusNormal"/>
        <w:ind w:firstLine="709"/>
        <w:jc w:val="both"/>
        <w:rPr>
          <w:rFonts w:eastAsia="Times New Roman"/>
          <w:color w:val="000000"/>
          <w:sz w:val="26"/>
          <w:szCs w:val="26"/>
        </w:rPr>
      </w:pPr>
      <w:r w:rsidRPr="00457F2F">
        <w:rPr>
          <w:rFonts w:eastAsia="Times New Roman"/>
          <w:color w:val="000000"/>
          <w:sz w:val="26"/>
          <w:szCs w:val="26"/>
        </w:rPr>
        <w:t>2) порядок осуществления контрольных мероприятий, установленных настоящим Положением;</w:t>
      </w:r>
    </w:p>
    <w:p w:rsidR="00B769C0" w:rsidRPr="00457F2F" w:rsidRDefault="00B769C0" w:rsidP="004F50B8">
      <w:pPr>
        <w:pStyle w:val="ConsPlusNormal"/>
        <w:ind w:firstLine="709"/>
        <w:jc w:val="both"/>
        <w:rPr>
          <w:rFonts w:eastAsia="Times New Roman"/>
          <w:color w:val="000000"/>
          <w:sz w:val="26"/>
          <w:szCs w:val="26"/>
        </w:rPr>
      </w:pPr>
      <w:r w:rsidRPr="00457F2F">
        <w:rPr>
          <w:rFonts w:eastAsia="Times New Roman"/>
          <w:color w:val="000000"/>
          <w:sz w:val="26"/>
          <w:szCs w:val="26"/>
        </w:rPr>
        <w:t xml:space="preserve">3) обязательные требования; </w:t>
      </w:r>
    </w:p>
    <w:p w:rsidR="00B769C0" w:rsidRPr="00457F2F" w:rsidRDefault="00B769C0" w:rsidP="004F50B8">
      <w:pPr>
        <w:pStyle w:val="ConsPlusNormal"/>
        <w:ind w:firstLine="709"/>
        <w:jc w:val="both"/>
        <w:rPr>
          <w:rFonts w:eastAsia="Times New Roman"/>
          <w:color w:val="000000"/>
          <w:sz w:val="26"/>
          <w:szCs w:val="26"/>
        </w:rPr>
      </w:pPr>
      <w:r w:rsidRPr="00457F2F">
        <w:rPr>
          <w:rFonts w:eastAsia="Times New Roman"/>
          <w:color w:val="000000"/>
          <w:sz w:val="26"/>
          <w:szCs w:val="26"/>
        </w:rPr>
        <w:t xml:space="preserve">4) требования, содержащиеся в разрешительных документах;  </w:t>
      </w:r>
    </w:p>
    <w:p w:rsidR="00B769C0" w:rsidRPr="00457F2F" w:rsidRDefault="00B769C0" w:rsidP="004F50B8">
      <w:pPr>
        <w:pStyle w:val="ConsPlusNormal"/>
        <w:ind w:firstLine="709"/>
        <w:jc w:val="both"/>
        <w:rPr>
          <w:rFonts w:eastAsia="Times New Roman"/>
          <w:color w:val="000000"/>
          <w:sz w:val="26"/>
          <w:szCs w:val="26"/>
        </w:rPr>
      </w:pPr>
      <w:r w:rsidRPr="00457F2F">
        <w:rPr>
          <w:rFonts w:eastAsia="Times New Roman"/>
          <w:color w:val="000000"/>
          <w:sz w:val="26"/>
          <w:szCs w:val="26"/>
        </w:rPr>
        <w:t>5) требования документов, исполнение которых является необходимым в соответствии с законодательством Российской Федерации.</w:t>
      </w:r>
    </w:p>
    <w:p w:rsidR="00B769C0" w:rsidRPr="00457F2F" w:rsidRDefault="00B769C0" w:rsidP="004F50B8">
      <w:pPr>
        <w:pStyle w:val="ConsPlusNormal"/>
        <w:ind w:firstLine="709"/>
        <w:jc w:val="both"/>
        <w:rPr>
          <w:rFonts w:eastAsia="Times New Roman"/>
          <w:color w:val="000000"/>
          <w:sz w:val="26"/>
          <w:szCs w:val="26"/>
        </w:rPr>
      </w:pPr>
      <w:r w:rsidRPr="00457F2F">
        <w:rPr>
          <w:rFonts w:eastAsia="Times New Roman"/>
          <w:color w:val="000000"/>
          <w:sz w:val="26"/>
          <w:szCs w:val="26"/>
        </w:rPr>
        <w:t>6) порядок обжалования решений Контрольного органа.</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457F2F">
          <w:rPr>
            <w:rFonts w:eastAsia="Times New Roman"/>
            <w:color w:val="000000"/>
            <w:sz w:val="26"/>
            <w:szCs w:val="26"/>
          </w:rPr>
          <w:t>законом</w:t>
        </w:r>
      </w:hyperlink>
      <w:r w:rsidRPr="00457F2F">
        <w:rPr>
          <w:rFonts w:eastAsia="Times New Roman"/>
          <w:color w:val="000000"/>
          <w:sz w:val="26"/>
          <w:szCs w:val="26"/>
        </w:rPr>
        <w:t xml:space="preserve"> от 02.05.2006 № 59-ФЗ «О порядке рассмотрения обращений граждан Российской Федерации».</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3.3.7. Контрольный орган осуществляет учет проведенных консультирований.</w:t>
      </w:r>
    </w:p>
    <w:p w:rsidR="00B769C0" w:rsidRPr="00457F2F" w:rsidRDefault="00B769C0" w:rsidP="0044555F">
      <w:pPr>
        <w:pStyle w:val="ConsPlusNormal"/>
        <w:ind w:firstLine="709"/>
        <w:jc w:val="both"/>
        <w:rPr>
          <w:rFonts w:eastAsia="Times New Roman"/>
          <w:color w:val="000000"/>
          <w:sz w:val="26"/>
          <w:szCs w:val="26"/>
        </w:rPr>
      </w:pPr>
    </w:p>
    <w:p w:rsidR="00B769C0" w:rsidRPr="00457F2F" w:rsidRDefault="00B769C0" w:rsidP="0044555F">
      <w:pPr>
        <w:pStyle w:val="ConsPlusNormal"/>
        <w:ind w:firstLine="0"/>
        <w:jc w:val="center"/>
        <w:rPr>
          <w:rFonts w:eastAsia="Times New Roman"/>
          <w:color w:val="000000"/>
          <w:sz w:val="26"/>
          <w:szCs w:val="26"/>
        </w:rPr>
      </w:pPr>
      <w:r w:rsidRPr="00457F2F">
        <w:rPr>
          <w:rFonts w:eastAsia="Times New Roman"/>
          <w:color w:val="000000"/>
          <w:sz w:val="26"/>
          <w:szCs w:val="26"/>
        </w:rPr>
        <w:t>3.4. Профилактический визит</w:t>
      </w:r>
    </w:p>
    <w:p w:rsidR="00B769C0" w:rsidRPr="00457F2F" w:rsidRDefault="00B769C0" w:rsidP="0044555F">
      <w:pPr>
        <w:pStyle w:val="ConsPlusNormal"/>
        <w:ind w:firstLine="709"/>
        <w:jc w:val="both"/>
        <w:rPr>
          <w:rFonts w:eastAsia="Times New Roman"/>
          <w:color w:val="000000"/>
          <w:sz w:val="26"/>
          <w:szCs w:val="26"/>
        </w:rPr>
      </w:pPr>
    </w:p>
    <w:p w:rsidR="00B769C0" w:rsidRPr="00457F2F" w:rsidRDefault="00B769C0" w:rsidP="00CA1104">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B769C0" w:rsidRPr="00457F2F" w:rsidRDefault="00B769C0" w:rsidP="00CA1104">
      <w:pPr>
        <w:pStyle w:val="ConsPlusNormal"/>
        <w:ind w:firstLine="709"/>
        <w:jc w:val="both"/>
        <w:rPr>
          <w:rFonts w:eastAsia="Times New Roman"/>
          <w:color w:val="000000"/>
          <w:sz w:val="26"/>
          <w:szCs w:val="26"/>
        </w:rPr>
      </w:pPr>
      <w:r w:rsidRPr="00457F2F">
        <w:rPr>
          <w:rFonts w:eastAsia="Times New Roman"/>
          <w:color w:val="000000"/>
          <w:sz w:val="26"/>
          <w:szCs w:val="26"/>
        </w:rPr>
        <w:t xml:space="preserve">Продолжительность профилактического визита составляет не более двух часов в течение рабочего дня. </w:t>
      </w:r>
    </w:p>
    <w:p w:rsidR="00B769C0" w:rsidRPr="00457F2F" w:rsidRDefault="00B769C0" w:rsidP="00CA1104">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3.4.2. Инспектор проводит обязательный профилактический визит в отношении:</w:t>
      </w:r>
    </w:p>
    <w:p w:rsidR="00B769C0" w:rsidRPr="00457F2F" w:rsidRDefault="00B769C0" w:rsidP="00CA1104">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 xml:space="preserve">1) контролируемых лиц, приступающих к осуществлению деятельности в сфере автомобильного транспорта, городского наземного электрического транспорта и </w:t>
      </w:r>
      <w:proofErr w:type="gramStart"/>
      <w:r w:rsidRPr="00457F2F">
        <w:rPr>
          <w:rFonts w:ascii="Times New Roman" w:hAnsi="Times New Roman" w:cs="Times New Roman"/>
          <w:sz w:val="26"/>
          <w:szCs w:val="26"/>
        </w:rPr>
        <w:t>в дорожного хозяйства</w:t>
      </w:r>
      <w:proofErr w:type="gramEnd"/>
      <w:r w:rsidRPr="00457F2F">
        <w:rPr>
          <w:rFonts w:ascii="Times New Roman" w:hAnsi="Times New Roman" w:cs="Times New Roman"/>
          <w:sz w:val="26"/>
          <w:szCs w:val="26"/>
        </w:rPr>
        <w:t>, не позднее чем в течение одного года с момента начала такой деятельности (при наличии сведений о начале деятельности);</w:t>
      </w:r>
    </w:p>
    <w:p w:rsidR="00B769C0" w:rsidRPr="00457F2F" w:rsidRDefault="00B769C0" w:rsidP="00CA1104">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3.4.3. Профилактические визиты проводятся по согласованию с контролируемыми лицами.</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3.4.6. Контрольный орган осуществляет учет проведенных профилактических визитов.</w:t>
      </w:r>
    </w:p>
    <w:p w:rsidR="00B769C0" w:rsidRPr="00457F2F" w:rsidRDefault="00B769C0" w:rsidP="0044555F">
      <w:pPr>
        <w:pStyle w:val="a8"/>
        <w:widowControl/>
        <w:tabs>
          <w:tab w:val="left" w:pos="1134"/>
        </w:tabs>
        <w:ind w:left="0"/>
        <w:jc w:val="center"/>
        <w:rPr>
          <w:rFonts w:ascii="Times New Roman" w:eastAsia="Times New Roman" w:hAnsi="Times New Roman"/>
          <w:color w:val="000000"/>
          <w:sz w:val="26"/>
          <w:szCs w:val="26"/>
        </w:rPr>
      </w:pPr>
    </w:p>
    <w:p w:rsidR="00B769C0" w:rsidRPr="00457F2F" w:rsidRDefault="00B769C0" w:rsidP="0044555F">
      <w:pPr>
        <w:pStyle w:val="a8"/>
        <w:widowControl/>
        <w:tabs>
          <w:tab w:val="left" w:pos="1134"/>
        </w:tabs>
        <w:ind w:left="0"/>
        <w:jc w:val="center"/>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 xml:space="preserve">4. Контрольные мероприятия, проводимые в рамках </w:t>
      </w:r>
    </w:p>
    <w:p w:rsidR="00B769C0" w:rsidRPr="00457F2F" w:rsidRDefault="00B769C0" w:rsidP="0044555F">
      <w:pPr>
        <w:pStyle w:val="a8"/>
        <w:widowControl/>
        <w:tabs>
          <w:tab w:val="left" w:pos="1134"/>
        </w:tabs>
        <w:ind w:left="0"/>
        <w:jc w:val="center"/>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муниципального контроля</w:t>
      </w:r>
    </w:p>
    <w:p w:rsidR="00B769C0" w:rsidRPr="00457F2F" w:rsidRDefault="00B769C0" w:rsidP="0044555F">
      <w:pPr>
        <w:pStyle w:val="a8"/>
        <w:widowControl/>
        <w:tabs>
          <w:tab w:val="left" w:pos="1134"/>
        </w:tabs>
        <w:ind w:left="709"/>
        <w:jc w:val="both"/>
        <w:rPr>
          <w:rFonts w:ascii="Times New Roman" w:eastAsia="Times New Roman" w:hAnsi="Times New Roman"/>
          <w:color w:val="000000"/>
          <w:sz w:val="26"/>
          <w:szCs w:val="26"/>
        </w:rPr>
      </w:pPr>
    </w:p>
    <w:p w:rsidR="00B769C0" w:rsidRPr="00457F2F" w:rsidRDefault="00B769C0" w:rsidP="00FA01E1">
      <w:pPr>
        <w:widowControl/>
        <w:tabs>
          <w:tab w:val="left" w:pos="1134"/>
        </w:tabs>
        <w:ind w:firstLine="709"/>
        <w:jc w:val="center"/>
        <w:rPr>
          <w:rFonts w:ascii="Times New Roman" w:hAnsi="Times New Roman" w:cs="Times New Roman"/>
          <w:sz w:val="26"/>
          <w:szCs w:val="26"/>
        </w:rPr>
      </w:pPr>
      <w:r w:rsidRPr="00457F2F">
        <w:rPr>
          <w:rFonts w:ascii="Times New Roman" w:hAnsi="Times New Roman" w:cs="Times New Roman"/>
          <w:sz w:val="26"/>
          <w:szCs w:val="26"/>
        </w:rPr>
        <w:t>4.1. Контрольные мероприятия. Общие вопросы</w:t>
      </w:r>
    </w:p>
    <w:p w:rsidR="00B769C0" w:rsidRPr="00457F2F" w:rsidRDefault="00B769C0" w:rsidP="00452C8C">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B769C0" w:rsidRPr="00457F2F" w:rsidRDefault="00B769C0" w:rsidP="00452C8C">
      <w:pPr>
        <w:pStyle w:val="ConsPlusNormal"/>
        <w:ind w:firstLine="709"/>
        <w:jc w:val="both"/>
        <w:rPr>
          <w:rFonts w:eastAsia="Times New Roman"/>
          <w:color w:val="000000"/>
          <w:sz w:val="26"/>
          <w:szCs w:val="26"/>
        </w:rPr>
      </w:pPr>
      <w:r w:rsidRPr="00457F2F">
        <w:rPr>
          <w:rFonts w:eastAsia="Times New Roman"/>
          <w:color w:val="000000"/>
          <w:sz w:val="26"/>
          <w:szCs w:val="26"/>
        </w:rPr>
        <w:t xml:space="preserve">инспекционный визит, рейдовый осмотр, документарная проверка, выездная проверка – </w:t>
      </w:r>
      <w:proofErr w:type="gramStart"/>
      <w:r w:rsidRPr="00457F2F">
        <w:rPr>
          <w:rFonts w:eastAsia="Times New Roman"/>
          <w:color w:val="000000"/>
          <w:sz w:val="26"/>
          <w:szCs w:val="26"/>
        </w:rPr>
        <w:t>при  взаимодействии</w:t>
      </w:r>
      <w:proofErr w:type="gramEnd"/>
      <w:r w:rsidRPr="00457F2F">
        <w:rPr>
          <w:rFonts w:eastAsia="Times New Roman"/>
          <w:color w:val="000000"/>
          <w:sz w:val="26"/>
          <w:szCs w:val="26"/>
        </w:rPr>
        <w:t xml:space="preserve"> с контролируемыми лицами;</w:t>
      </w:r>
    </w:p>
    <w:p w:rsidR="00B769C0" w:rsidRPr="00457F2F" w:rsidRDefault="00B769C0" w:rsidP="00452C8C">
      <w:pPr>
        <w:pStyle w:val="ConsPlusNormal"/>
        <w:ind w:firstLine="709"/>
        <w:jc w:val="both"/>
        <w:rPr>
          <w:rFonts w:eastAsia="Times New Roman"/>
          <w:color w:val="000000"/>
          <w:sz w:val="26"/>
          <w:szCs w:val="26"/>
        </w:rPr>
      </w:pPr>
      <w:r w:rsidRPr="00457F2F">
        <w:rPr>
          <w:rFonts w:eastAsia="Times New Roman"/>
          <w:color w:val="000000"/>
          <w:sz w:val="26"/>
          <w:szCs w:val="26"/>
        </w:rPr>
        <w:t>наблюдение за соблюдением обязательных требований, выездное обследование – без взаимодействия с контролируемыми лицами.</w:t>
      </w:r>
    </w:p>
    <w:p w:rsidR="00B769C0" w:rsidRPr="00457F2F" w:rsidRDefault="00B769C0" w:rsidP="00452C8C">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 xml:space="preserve">4.1.2. При осуществлении муниципального контроля взаимодействием с контролируемыми лицами являются: </w:t>
      </w:r>
    </w:p>
    <w:p w:rsidR="00B769C0" w:rsidRPr="00457F2F" w:rsidRDefault="00B769C0" w:rsidP="00452C8C">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B769C0" w:rsidRPr="00457F2F" w:rsidRDefault="00B769C0" w:rsidP="00452C8C">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 xml:space="preserve">запрос документов, иных материалов; </w:t>
      </w:r>
    </w:p>
    <w:p w:rsidR="00B769C0" w:rsidRPr="00457F2F" w:rsidRDefault="00B769C0" w:rsidP="00452C8C">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769C0" w:rsidRPr="00457F2F" w:rsidRDefault="00B769C0" w:rsidP="00452C8C">
      <w:pPr>
        <w:widowControl/>
        <w:autoSpaceDE w:val="0"/>
        <w:autoSpaceDN w:val="0"/>
        <w:adjustRightInd w:val="0"/>
        <w:ind w:firstLine="709"/>
        <w:jc w:val="both"/>
        <w:rPr>
          <w:rFonts w:ascii="Times New Roman" w:hAnsi="Times New Roman" w:cs="Times New Roman"/>
          <w:sz w:val="26"/>
          <w:szCs w:val="26"/>
        </w:rPr>
      </w:pPr>
      <w:r w:rsidRPr="00457F2F">
        <w:rPr>
          <w:rFonts w:ascii="Times New Roman" w:hAnsi="Times New Roman" w:cs="Times New Roman"/>
          <w:sz w:val="26"/>
          <w:szCs w:val="26"/>
        </w:rPr>
        <w:lastRenderedPageBreak/>
        <w:t xml:space="preserve">4.1.3. Контрольные мероприятия, осуществляемые </w:t>
      </w:r>
      <w:proofErr w:type="gramStart"/>
      <w:r w:rsidRPr="00457F2F">
        <w:rPr>
          <w:rFonts w:ascii="Times New Roman" w:hAnsi="Times New Roman" w:cs="Times New Roman"/>
          <w:sz w:val="26"/>
          <w:szCs w:val="26"/>
        </w:rPr>
        <w:t>при  взаимодействии</w:t>
      </w:r>
      <w:proofErr w:type="gramEnd"/>
      <w:r w:rsidRPr="00457F2F">
        <w:rPr>
          <w:rFonts w:ascii="Times New Roman" w:hAnsi="Times New Roman" w:cs="Times New Roman"/>
          <w:sz w:val="26"/>
          <w:szCs w:val="26"/>
        </w:rPr>
        <w:t xml:space="preserve"> с контролируемым лицом, проводятся Контрольным органом по следующим основаниям:</w:t>
      </w:r>
    </w:p>
    <w:p w:rsidR="00B769C0" w:rsidRPr="00457F2F" w:rsidRDefault="00B769C0" w:rsidP="00452C8C">
      <w:pPr>
        <w:widowControl/>
        <w:tabs>
          <w:tab w:val="left" w:pos="1134"/>
        </w:tabs>
        <w:ind w:firstLine="709"/>
        <w:jc w:val="both"/>
        <w:rPr>
          <w:rFonts w:ascii="Times New Roman" w:hAnsi="Times New Roman" w:cs="Times New Roman"/>
          <w:sz w:val="26"/>
          <w:szCs w:val="26"/>
        </w:rPr>
      </w:pPr>
      <w:r w:rsidRPr="00457F2F">
        <w:rPr>
          <w:rFonts w:ascii="Times New Roman" w:hAnsi="Times New Roman" w:cs="Times New Roman"/>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769C0" w:rsidRPr="00457F2F" w:rsidRDefault="00B769C0" w:rsidP="00452C8C">
      <w:pPr>
        <w:widowControl/>
        <w:tabs>
          <w:tab w:val="left" w:pos="1134"/>
        </w:tabs>
        <w:ind w:firstLine="709"/>
        <w:jc w:val="both"/>
        <w:rPr>
          <w:rFonts w:ascii="Times New Roman" w:hAnsi="Times New Roman" w:cs="Times New Roman"/>
          <w:sz w:val="26"/>
          <w:szCs w:val="26"/>
        </w:rPr>
      </w:pPr>
      <w:r w:rsidRPr="00457F2F">
        <w:rPr>
          <w:rFonts w:ascii="Times New Roman" w:hAnsi="Times New Roman" w:cs="Times New Roman"/>
          <w:sz w:val="26"/>
          <w:szCs w:val="26"/>
        </w:rPr>
        <w:t>2) наступление сроков проведения контрольных мероприятий, включенных в план проведения контрольных мероприятий;</w:t>
      </w:r>
    </w:p>
    <w:p w:rsidR="00B769C0" w:rsidRPr="00457F2F" w:rsidRDefault="00B769C0" w:rsidP="00452C8C">
      <w:pPr>
        <w:widowControl/>
        <w:tabs>
          <w:tab w:val="left" w:pos="1134"/>
        </w:tabs>
        <w:ind w:firstLine="709"/>
        <w:jc w:val="both"/>
        <w:rPr>
          <w:rFonts w:ascii="Times New Roman" w:hAnsi="Times New Roman" w:cs="Times New Roman"/>
          <w:sz w:val="26"/>
          <w:szCs w:val="26"/>
        </w:rPr>
      </w:pPr>
      <w:r w:rsidRPr="00457F2F">
        <w:rPr>
          <w:rFonts w:ascii="Times New Roman" w:hAnsi="Times New Roman" w:cs="Times New Roman"/>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769C0" w:rsidRPr="00457F2F" w:rsidRDefault="00B769C0" w:rsidP="00452C8C">
      <w:pPr>
        <w:widowControl/>
        <w:tabs>
          <w:tab w:val="left" w:pos="1134"/>
        </w:tabs>
        <w:ind w:firstLine="709"/>
        <w:jc w:val="both"/>
        <w:rPr>
          <w:rFonts w:ascii="Times New Roman" w:hAnsi="Times New Roman" w:cs="Times New Roman"/>
          <w:sz w:val="26"/>
          <w:szCs w:val="26"/>
        </w:rPr>
      </w:pPr>
      <w:r w:rsidRPr="00457F2F">
        <w:rPr>
          <w:rFonts w:ascii="Times New Roman" w:hAnsi="Times New Roman" w:cs="Times New Roman"/>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769C0" w:rsidRPr="00457F2F" w:rsidRDefault="00B769C0" w:rsidP="00452C8C">
      <w:pPr>
        <w:widowControl/>
        <w:tabs>
          <w:tab w:val="left" w:pos="1134"/>
        </w:tabs>
        <w:ind w:firstLine="709"/>
        <w:jc w:val="both"/>
        <w:rPr>
          <w:rFonts w:ascii="Times New Roman" w:hAnsi="Times New Roman" w:cs="Times New Roman"/>
          <w:sz w:val="26"/>
          <w:szCs w:val="26"/>
        </w:rPr>
      </w:pPr>
      <w:r w:rsidRPr="00457F2F">
        <w:rPr>
          <w:rFonts w:ascii="Times New Roman" w:hAnsi="Times New Roman" w:cs="Times New Roman"/>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457F2F">
          <w:rPr>
            <w:rFonts w:ascii="Times New Roman" w:hAnsi="Times New Roman" w:cs="Times New Roman"/>
            <w:sz w:val="26"/>
            <w:szCs w:val="26"/>
          </w:rPr>
          <w:t>частью 1 статьи 95</w:t>
        </w:r>
      </w:hyperlink>
      <w:r w:rsidRPr="00457F2F">
        <w:rPr>
          <w:rFonts w:ascii="Times New Roman" w:hAnsi="Times New Roman" w:cs="Times New Roman"/>
          <w:sz w:val="26"/>
          <w:szCs w:val="26"/>
        </w:rPr>
        <w:t xml:space="preserve"> Федерального закона № 248-ФЗ.</w:t>
      </w:r>
    </w:p>
    <w:p w:rsidR="00B769C0" w:rsidRPr="00457F2F" w:rsidRDefault="00B769C0" w:rsidP="00452C8C">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осмотр;</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опрос;</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получение письменных объяснений;</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истребование документов;</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экспертиза.</w:t>
      </w:r>
    </w:p>
    <w:p w:rsidR="00B769C0" w:rsidRPr="00457F2F" w:rsidRDefault="00B769C0" w:rsidP="0044555F">
      <w:pPr>
        <w:widowControl/>
        <w:tabs>
          <w:tab w:val="left" w:pos="1134"/>
        </w:tabs>
        <w:ind w:firstLine="709"/>
        <w:jc w:val="both"/>
        <w:rPr>
          <w:rFonts w:ascii="Times New Roman" w:hAnsi="Times New Roman" w:cs="Times New Roman"/>
          <w:sz w:val="26"/>
          <w:szCs w:val="26"/>
        </w:rPr>
      </w:pPr>
      <w:r w:rsidRPr="00457F2F">
        <w:rPr>
          <w:rFonts w:ascii="Times New Roman" w:hAnsi="Times New Roman" w:cs="Times New Roman"/>
          <w:sz w:val="26"/>
          <w:szCs w:val="26"/>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w:t>
      </w:r>
    </w:p>
    <w:p w:rsidR="00B769C0" w:rsidRPr="00457F2F" w:rsidRDefault="00B769C0" w:rsidP="0044555F">
      <w:pPr>
        <w:widowControl/>
        <w:tabs>
          <w:tab w:val="left" w:pos="1134"/>
        </w:tabs>
        <w:ind w:firstLine="709"/>
        <w:jc w:val="both"/>
        <w:rPr>
          <w:rFonts w:ascii="Times New Roman" w:hAnsi="Times New Roman" w:cs="Times New Roman"/>
          <w:sz w:val="26"/>
          <w:szCs w:val="26"/>
        </w:rPr>
      </w:pPr>
      <w:r w:rsidRPr="00457F2F">
        <w:rPr>
          <w:rFonts w:ascii="Times New Roman" w:hAnsi="Times New Roman" w:cs="Times New Roman"/>
          <w:sz w:val="26"/>
          <w:szCs w:val="26"/>
        </w:rPr>
        <w:t>4.1.6. Контрольные мероприятия проводятся инспекторами, указанными в решении Контрольного органа о проведении контрольного мероприятия.</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769C0" w:rsidRPr="00457F2F" w:rsidRDefault="00B769C0" w:rsidP="0044555F">
      <w:pPr>
        <w:pStyle w:val="HTML"/>
        <w:ind w:firstLine="540"/>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lastRenderedPageBreak/>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4.1.8. Документы, иные материалы, являющиеся доказательствами нарушения обязательных требований, приобщаются к акту.</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 xml:space="preserve">Заполненные при проведении контрольного мероприятия проверочные листы должны быть приобщены к акту. </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769C0" w:rsidRPr="00457F2F" w:rsidRDefault="00B769C0" w:rsidP="0044555F">
      <w:pPr>
        <w:pStyle w:val="HTML"/>
        <w:ind w:firstLine="540"/>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769C0" w:rsidRPr="00457F2F" w:rsidRDefault="00B769C0" w:rsidP="00FA01E1">
      <w:pPr>
        <w:pStyle w:val="ConsPlusNormal"/>
        <w:tabs>
          <w:tab w:val="left" w:pos="284"/>
        </w:tabs>
        <w:ind w:firstLine="709"/>
        <w:jc w:val="center"/>
        <w:rPr>
          <w:rFonts w:eastAsia="Times New Roman"/>
          <w:color w:val="000000"/>
          <w:sz w:val="26"/>
          <w:szCs w:val="26"/>
        </w:rPr>
      </w:pPr>
      <w:r w:rsidRPr="00457F2F">
        <w:rPr>
          <w:rFonts w:eastAsia="Times New Roman"/>
          <w:color w:val="000000"/>
          <w:sz w:val="26"/>
          <w:szCs w:val="26"/>
        </w:rPr>
        <w:t>4.2. Меры, принимаемые Контрольным органом по результатам контрольных мероприятий</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 xml:space="preserve">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w:t>
      </w:r>
      <w:proofErr w:type="gramStart"/>
      <w:r w:rsidRPr="00457F2F">
        <w:rPr>
          <w:rFonts w:ascii="Times New Roman" w:eastAsia="Times New Roman" w:hAnsi="Times New Roman"/>
          <w:color w:val="000000"/>
          <w:sz w:val="26"/>
          <w:szCs w:val="26"/>
        </w:rPr>
        <w:t>Федерации,  обязан</w:t>
      </w:r>
      <w:proofErr w:type="gramEnd"/>
      <w:r w:rsidRPr="00457F2F">
        <w:rPr>
          <w:rFonts w:ascii="Times New Roman" w:eastAsia="Times New Roman" w:hAnsi="Times New Roman"/>
          <w:color w:val="000000"/>
          <w:sz w:val="26"/>
          <w:szCs w:val="26"/>
        </w:rPr>
        <w:t>:</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w:t>
      </w:r>
      <w:r w:rsidRPr="00457F2F">
        <w:rPr>
          <w:rFonts w:ascii="Times New Roman" w:hAnsi="Times New Roman" w:cs="Times New Roman"/>
          <w:sz w:val="26"/>
          <w:szCs w:val="26"/>
        </w:rPr>
        <w:lastRenderedPageBreak/>
        <w:t>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457F2F">
          <w:rPr>
            <w:rFonts w:eastAsia="Times New Roman"/>
            <w:color w:val="000000"/>
            <w:sz w:val="26"/>
            <w:szCs w:val="26"/>
          </w:rPr>
          <w:t>Кодексом</w:t>
        </w:r>
      </w:hyperlink>
      <w:r w:rsidRPr="00457F2F">
        <w:rPr>
          <w:rFonts w:eastAsia="Times New Roman"/>
          <w:color w:val="000000"/>
          <w:sz w:val="26"/>
          <w:szCs w:val="26"/>
        </w:rPr>
        <w:t xml:space="preserve"> Российской Федерации об административных правонарушениях;</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4.2.2. Предписание оформляется по форме согласно приложению № 3 к настоящему Положению.</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 xml:space="preserve">4.2.4. По истечении срока исполнения контролируемым лицом решения, принятого в соответствии с подпунктом 1 подпункта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 xml:space="preserve">4.2.7. В случае, если по итогам проведения контрольного мероприятия, предусмотренного подпунктом 4.2.6 настоящего Положения, Контрольным органом </w:t>
      </w:r>
      <w:r w:rsidRPr="00457F2F">
        <w:rPr>
          <w:rFonts w:ascii="Times New Roman" w:hAnsi="Times New Roman" w:cs="Times New Roman"/>
          <w:color w:val="000000"/>
          <w:sz w:val="26"/>
          <w:szCs w:val="26"/>
        </w:rPr>
        <w:lastRenderedPageBreak/>
        <w:t xml:space="preserve">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подпункта 4.2.1 настоящего Положения, с указанием новых сроков его исполнения. </w:t>
      </w:r>
    </w:p>
    <w:p w:rsidR="00B769C0" w:rsidRPr="00457F2F" w:rsidRDefault="00B769C0" w:rsidP="0044555F">
      <w:pPr>
        <w:pStyle w:val="HTML"/>
        <w:ind w:firstLine="540"/>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769C0" w:rsidRPr="00457F2F" w:rsidRDefault="00B769C0" w:rsidP="0064797B">
      <w:pPr>
        <w:pStyle w:val="a8"/>
        <w:widowControl/>
        <w:tabs>
          <w:tab w:val="left" w:pos="1134"/>
        </w:tabs>
        <w:ind w:left="0" w:firstLine="709"/>
        <w:jc w:val="center"/>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4.3. Плановые контрольные мероприятия</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4.3.3. Контрольный орган может проводить следующие виды плановых контрольных мероприятий:</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инспекционный визит;</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рейдовый осмотр;</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документарная проверка;</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выездная проверка.</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 xml:space="preserve">В отношении объектов, относящихся к категории значительного риска, проводятся: </w:t>
      </w:r>
      <w:bookmarkStart w:id="3" w:name="_Hlk74153530"/>
      <w:r w:rsidRPr="00457F2F">
        <w:rPr>
          <w:rFonts w:ascii="Times New Roman" w:eastAsia="Times New Roman" w:hAnsi="Times New Roman"/>
          <w:color w:val="000000"/>
          <w:sz w:val="26"/>
          <w:szCs w:val="26"/>
        </w:rPr>
        <w:t>инспекционный визит, выездная проверка</w:t>
      </w:r>
      <w:bookmarkEnd w:id="3"/>
      <w:r w:rsidRPr="00457F2F">
        <w:rPr>
          <w:rFonts w:ascii="Times New Roman" w:eastAsia="Times New Roman" w:hAnsi="Times New Roman"/>
          <w:color w:val="000000"/>
          <w:sz w:val="26"/>
          <w:szCs w:val="26"/>
        </w:rPr>
        <w:t>.</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В отношении объектов, относящихся к категории среднего риска, проводятся: рейдовый осмотр, документарная проверка.</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В отношении объектов, относящихся к категории умеренного риска, проводится документарная проверка.</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Плановые контрольные мероприятия в отношении объекта контроля, отнесенного к категории низкого риска, не проводятся.</w:t>
      </w:r>
    </w:p>
    <w:p w:rsidR="00B769C0" w:rsidRPr="00457F2F" w:rsidRDefault="00B769C0" w:rsidP="003C09FC">
      <w:pPr>
        <w:pStyle w:val="a8"/>
        <w:widowControl/>
        <w:tabs>
          <w:tab w:val="left" w:pos="1134"/>
        </w:tabs>
        <w:ind w:left="0" w:firstLine="709"/>
        <w:jc w:val="center"/>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4.4. Внеплановые контрольные мероприятия</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Федерального закона № 248-ФЗ.</w:t>
      </w:r>
    </w:p>
    <w:p w:rsidR="00B769C0" w:rsidRPr="00457F2F" w:rsidRDefault="00B769C0" w:rsidP="00F94A04">
      <w:pPr>
        <w:pStyle w:val="ConsPlusNormal"/>
        <w:ind w:firstLine="709"/>
        <w:jc w:val="both"/>
        <w:rPr>
          <w:rFonts w:eastAsia="Times New Roman"/>
          <w:color w:val="000000"/>
          <w:sz w:val="26"/>
          <w:szCs w:val="26"/>
        </w:rPr>
      </w:pPr>
      <w:r w:rsidRPr="00457F2F">
        <w:rPr>
          <w:rFonts w:eastAsia="Times New Roman"/>
          <w:color w:val="000000"/>
          <w:sz w:val="26"/>
          <w:szCs w:val="26"/>
        </w:rPr>
        <w:t xml:space="preserve">4.4.4. В случае, если внеплановое контрольное мероприятие может быть проведено только после согласования с органами прокуратуры, указанное </w:t>
      </w:r>
      <w:r w:rsidRPr="00457F2F">
        <w:rPr>
          <w:rFonts w:eastAsia="Times New Roman"/>
          <w:color w:val="000000"/>
          <w:sz w:val="26"/>
          <w:szCs w:val="26"/>
        </w:rPr>
        <w:lastRenderedPageBreak/>
        <w:t>мероприятие проводится после такого согласования.</w:t>
      </w:r>
    </w:p>
    <w:p w:rsidR="00B769C0" w:rsidRPr="00457F2F" w:rsidRDefault="00B769C0" w:rsidP="003C09FC">
      <w:pPr>
        <w:widowControl/>
        <w:tabs>
          <w:tab w:val="left" w:pos="1134"/>
        </w:tabs>
        <w:ind w:firstLine="709"/>
        <w:jc w:val="center"/>
        <w:rPr>
          <w:rFonts w:ascii="Times New Roman" w:hAnsi="Times New Roman" w:cs="Times New Roman"/>
          <w:sz w:val="26"/>
          <w:szCs w:val="26"/>
        </w:rPr>
      </w:pPr>
      <w:r w:rsidRPr="00457F2F">
        <w:rPr>
          <w:rFonts w:ascii="Times New Roman" w:hAnsi="Times New Roman" w:cs="Times New Roman"/>
          <w:sz w:val="26"/>
          <w:szCs w:val="26"/>
        </w:rPr>
        <w:t>4.5. Документарная проверка</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769C0" w:rsidRPr="00457F2F" w:rsidRDefault="00B769C0" w:rsidP="0044555F">
      <w:pPr>
        <w:widowControl/>
        <w:tabs>
          <w:tab w:val="left" w:pos="1134"/>
        </w:tabs>
        <w:ind w:firstLine="709"/>
        <w:jc w:val="both"/>
        <w:rPr>
          <w:rFonts w:ascii="Times New Roman" w:hAnsi="Times New Roman" w:cs="Times New Roman"/>
          <w:sz w:val="26"/>
          <w:szCs w:val="26"/>
        </w:rPr>
      </w:pPr>
      <w:r w:rsidRPr="00457F2F">
        <w:rPr>
          <w:rFonts w:ascii="Times New Roman" w:hAnsi="Times New Roman" w:cs="Times New Roman"/>
          <w:sz w:val="26"/>
          <w:szCs w:val="2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 xml:space="preserve">4.5.3. Срок проведения документарной проверки не может превышать десять рабочих дней. </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В указанный срок не включается период с момента:</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2) период с момента направления контролируемому лицу информации Контрольного органа:</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о выявлении ошибок и (или) противоречий в представленных контролируемым лицом документах;</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 xml:space="preserve">4.5.4. </w:t>
      </w:r>
      <w:proofErr w:type="gramStart"/>
      <w:r w:rsidRPr="00457F2F">
        <w:rPr>
          <w:rFonts w:ascii="Times New Roman" w:eastAsia="Times New Roman" w:hAnsi="Times New Roman"/>
          <w:color w:val="000000"/>
          <w:sz w:val="26"/>
          <w:szCs w:val="26"/>
        </w:rPr>
        <w:t>Перечень допустимых контрольных действий</w:t>
      </w:r>
      <w:proofErr w:type="gramEnd"/>
      <w:r w:rsidRPr="00457F2F">
        <w:rPr>
          <w:rFonts w:ascii="Times New Roman" w:eastAsia="Times New Roman" w:hAnsi="Times New Roman"/>
          <w:color w:val="000000"/>
          <w:sz w:val="26"/>
          <w:szCs w:val="26"/>
        </w:rPr>
        <w:t xml:space="preserve"> совершаемых в ходе документарной проверки:</w:t>
      </w:r>
    </w:p>
    <w:p w:rsidR="00B769C0" w:rsidRPr="00457F2F" w:rsidRDefault="00B769C0" w:rsidP="0044555F">
      <w:pPr>
        <w:pStyle w:val="ConsPlusNormal"/>
        <w:ind w:firstLine="709"/>
        <w:jc w:val="both"/>
        <w:rPr>
          <w:rFonts w:eastAsia="Times New Roman"/>
          <w:color w:val="000000"/>
          <w:sz w:val="26"/>
          <w:szCs w:val="26"/>
        </w:rPr>
      </w:pPr>
      <w:bookmarkStart w:id="4" w:name="_Hlk73716001"/>
      <w:r w:rsidRPr="00457F2F">
        <w:rPr>
          <w:rFonts w:eastAsia="Times New Roman"/>
          <w:color w:val="000000"/>
          <w:sz w:val="26"/>
          <w:szCs w:val="26"/>
        </w:rPr>
        <w:t>1) истребование документов;</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2) получение письменных объяснений;</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3) экспертиза.</w:t>
      </w:r>
      <w:bookmarkEnd w:id="4"/>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 xml:space="preserve">Контролируемое лицо в течение 10 рабочих дней со дня получения данного требования направляет </w:t>
      </w:r>
      <w:proofErr w:type="spellStart"/>
      <w:r w:rsidRPr="00457F2F">
        <w:rPr>
          <w:rFonts w:ascii="Times New Roman" w:hAnsi="Times New Roman" w:cs="Times New Roman"/>
          <w:color w:val="000000"/>
          <w:sz w:val="26"/>
          <w:szCs w:val="26"/>
        </w:rPr>
        <w:t>истребуемые</w:t>
      </w:r>
      <w:proofErr w:type="spellEnd"/>
      <w:r w:rsidRPr="00457F2F">
        <w:rPr>
          <w:rFonts w:ascii="Times New Roman" w:hAnsi="Times New Roman" w:cs="Times New Roman"/>
          <w:color w:val="000000"/>
          <w:sz w:val="26"/>
          <w:szCs w:val="26"/>
        </w:rPr>
        <w:t xml:space="preserve"> документы в Контрольный орган либо незамедлительно ходатайством в письменной форме уведомляет инспектора о </w:t>
      </w:r>
      <w:r w:rsidRPr="00457F2F">
        <w:rPr>
          <w:rFonts w:ascii="Times New Roman" w:hAnsi="Times New Roman" w:cs="Times New Roman"/>
          <w:color w:val="000000"/>
          <w:sz w:val="26"/>
          <w:szCs w:val="26"/>
        </w:rPr>
        <w:lastRenderedPageBreak/>
        <w:t xml:space="preserve">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57F2F">
        <w:rPr>
          <w:rFonts w:ascii="Times New Roman" w:hAnsi="Times New Roman" w:cs="Times New Roman"/>
          <w:color w:val="000000"/>
          <w:sz w:val="26"/>
          <w:szCs w:val="26"/>
        </w:rPr>
        <w:t>истребуемые</w:t>
      </w:r>
      <w:proofErr w:type="spellEnd"/>
      <w:r w:rsidRPr="00457F2F">
        <w:rPr>
          <w:rFonts w:ascii="Times New Roman" w:hAnsi="Times New Roman" w:cs="Times New Roman"/>
          <w:color w:val="000000"/>
          <w:sz w:val="26"/>
          <w:szCs w:val="26"/>
        </w:rPr>
        <w:t xml:space="preserve"> документы.</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4.5.6. Письменные объяснения могут быть запрошены инспектором от контролируемого лица или его представителя, свидетелей.</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Письменные объяснения оформляются путем составления письменного документа в свободной форме.</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4.5.7. Экспертиза осуществляется экспертом или экспертной организацией по поручению Контрольного органа.</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Результаты экспертизы оформляются экспертным заключением по форме, утвержденной Контрольным органом.</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4.5.8. Оформление акта производится по месту нахождения Контрольного органа в день окончания проведения документарной проверки.</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4.5.10. Внеплановая документарная проверка проводится без согласования с органами прокуратуры.</w:t>
      </w:r>
    </w:p>
    <w:p w:rsidR="00B769C0" w:rsidRPr="00457F2F" w:rsidRDefault="00B769C0" w:rsidP="003C09FC">
      <w:pPr>
        <w:pStyle w:val="a8"/>
        <w:widowControl/>
        <w:tabs>
          <w:tab w:val="left" w:pos="1134"/>
        </w:tabs>
        <w:ind w:left="0" w:firstLine="709"/>
        <w:jc w:val="center"/>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4.6. Выездная проверка</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4.6.2. Выездная проверка проводится в случае, если не представляется возможным:</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подпункте 4.6.1 настоящего Положения место и совершения необходимых контрольных действий, предусмотренных в рамках иного вида </w:t>
      </w:r>
      <w:proofErr w:type="gramStart"/>
      <w:r w:rsidRPr="00457F2F">
        <w:rPr>
          <w:rFonts w:ascii="Times New Roman" w:hAnsi="Times New Roman" w:cs="Times New Roman"/>
          <w:color w:val="000000"/>
          <w:sz w:val="26"/>
          <w:szCs w:val="26"/>
        </w:rPr>
        <w:t>контрольных  мероприятий</w:t>
      </w:r>
      <w:proofErr w:type="gramEnd"/>
      <w:r w:rsidRPr="00457F2F">
        <w:rPr>
          <w:rFonts w:ascii="Times New Roman" w:hAnsi="Times New Roman" w:cs="Times New Roman"/>
          <w:color w:val="000000"/>
          <w:sz w:val="26"/>
          <w:szCs w:val="26"/>
        </w:rPr>
        <w:t>.</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 248-ФЗ.</w:t>
      </w:r>
    </w:p>
    <w:p w:rsidR="00B769C0" w:rsidRPr="00457F2F" w:rsidRDefault="00B769C0" w:rsidP="0044555F">
      <w:pPr>
        <w:widowControl/>
        <w:tabs>
          <w:tab w:val="left" w:pos="1134"/>
        </w:tabs>
        <w:ind w:firstLine="709"/>
        <w:jc w:val="both"/>
        <w:rPr>
          <w:rFonts w:ascii="Times New Roman" w:hAnsi="Times New Roman" w:cs="Times New Roman"/>
          <w:sz w:val="26"/>
          <w:szCs w:val="26"/>
        </w:rPr>
      </w:pPr>
      <w:r w:rsidRPr="00457F2F">
        <w:rPr>
          <w:rFonts w:ascii="Times New Roman" w:hAnsi="Times New Roman" w:cs="Times New Roman"/>
          <w:sz w:val="26"/>
          <w:szCs w:val="2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4.6.6. Срок проведения выездной проверки составляет не более десяти рабочих дней.</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B769C0" w:rsidRPr="00457F2F" w:rsidRDefault="00B769C0" w:rsidP="0044555F">
      <w:pPr>
        <w:widowControl/>
        <w:tabs>
          <w:tab w:val="left" w:pos="1134"/>
        </w:tabs>
        <w:ind w:firstLine="709"/>
        <w:jc w:val="both"/>
        <w:rPr>
          <w:rFonts w:ascii="Times New Roman" w:hAnsi="Times New Roman" w:cs="Times New Roman"/>
          <w:sz w:val="26"/>
          <w:szCs w:val="26"/>
        </w:rPr>
      </w:pPr>
      <w:r w:rsidRPr="00457F2F">
        <w:rPr>
          <w:rFonts w:ascii="Times New Roman" w:hAnsi="Times New Roman" w:cs="Times New Roman"/>
          <w:sz w:val="26"/>
          <w:szCs w:val="26"/>
        </w:rPr>
        <w:t>4.6.7. Перечень допустимых контрольных действий в ходе выездной проверки:</w:t>
      </w:r>
    </w:p>
    <w:p w:rsidR="00B769C0" w:rsidRPr="00457F2F" w:rsidRDefault="00B769C0" w:rsidP="0044555F">
      <w:pPr>
        <w:pStyle w:val="ConsPlusNormal"/>
        <w:ind w:firstLine="709"/>
        <w:jc w:val="both"/>
        <w:rPr>
          <w:rFonts w:eastAsia="Times New Roman"/>
          <w:color w:val="000000"/>
          <w:sz w:val="26"/>
          <w:szCs w:val="26"/>
        </w:rPr>
      </w:pPr>
      <w:bookmarkStart w:id="5" w:name="_Hlk73715973"/>
      <w:r w:rsidRPr="00457F2F">
        <w:rPr>
          <w:rFonts w:eastAsia="Times New Roman"/>
          <w:color w:val="000000"/>
          <w:sz w:val="26"/>
          <w:szCs w:val="26"/>
        </w:rPr>
        <w:t>1) осмотр;</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2) опрос;</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3) истребование документов;</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4) получение письменных объяснений;</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5) экспертиза.</w:t>
      </w:r>
      <w:bookmarkEnd w:id="5"/>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По результатам осмотра составляется протокол осмотра.</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 xml:space="preserve">4.6.11. Представление контролируемым лицом </w:t>
      </w:r>
      <w:proofErr w:type="spellStart"/>
      <w:r w:rsidRPr="00457F2F">
        <w:rPr>
          <w:rFonts w:eastAsia="Times New Roman"/>
          <w:color w:val="000000"/>
          <w:sz w:val="26"/>
          <w:szCs w:val="26"/>
        </w:rPr>
        <w:t>истребуемых</w:t>
      </w:r>
      <w:proofErr w:type="spellEnd"/>
      <w:r w:rsidRPr="00457F2F">
        <w:rPr>
          <w:rFonts w:eastAsia="Times New Roman"/>
          <w:color w:val="000000"/>
          <w:sz w:val="26"/>
          <w:szCs w:val="26"/>
        </w:rPr>
        <w:t xml:space="preserve"> документов, письменных объяснений, проведение экспертизы осуществляется в соответствии с подпунктами 4.5.5, 4.5.6 и 4.5.7 настоящего Положения.</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4.6.12. По окончании проведения выездной проверки инспектор составляет акт выездной проверки.</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Информация о проведении фотосъемки, аудио- и видеозаписи отражается в акте проверки.</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457F2F">
          <w:rPr>
            <w:rFonts w:ascii="Times New Roman" w:eastAsia="Times New Roman" w:hAnsi="Times New Roman"/>
            <w:color w:val="000000"/>
            <w:sz w:val="26"/>
            <w:szCs w:val="26"/>
          </w:rPr>
          <w:t>частями 4</w:t>
        </w:r>
      </w:hyperlink>
      <w:r w:rsidRPr="00457F2F">
        <w:rPr>
          <w:rFonts w:ascii="Times New Roman" w:eastAsia="Times New Roman" w:hAnsi="Times New Roman"/>
          <w:color w:val="000000"/>
          <w:sz w:val="26"/>
          <w:szCs w:val="26"/>
        </w:rPr>
        <w:t xml:space="preserve"> и </w:t>
      </w:r>
      <w:hyperlink r:id="rId13" w:tooltip="Федеральный закон от 31.07.2020 N 248-ФЗ" w:history="1">
        <w:r w:rsidRPr="00457F2F">
          <w:rPr>
            <w:rFonts w:ascii="Times New Roman" w:eastAsia="Times New Roman" w:hAnsi="Times New Roman"/>
            <w:color w:val="000000"/>
            <w:sz w:val="26"/>
            <w:szCs w:val="26"/>
          </w:rPr>
          <w:t>5 статьи 21</w:t>
        </w:r>
      </w:hyperlink>
      <w:r w:rsidRPr="00457F2F">
        <w:rPr>
          <w:rFonts w:ascii="Times New Roman" w:eastAsia="Times New Roman" w:hAnsi="Times New Roman"/>
          <w:color w:val="000000"/>
          <w:sz w:val="26"/>
          <w:szCs w:val="26"/>
        </w:rPr>
        <w:t xml:space="preserve"> Федеральным законом № 248-ФЗ. </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1) временной нетрудоспособности;</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2) необходимости явки по вызову (извещениям, повесткам) судов, правоохранительных органов, военных комиссариатов;</w:t>
      </w:r>
    </w:p>
    <w:p w:rsidR="00B769C0" w:rsidRPr="00457F2F" w:rsidRDefault="00B769C0" w:rsidP="0044555F">
      <w:pPr>
        <w:widowControl/>
        <w:ind w:firstLine="709"/>
        <w:jc w:val="both"/>
        <w:rPr>
          <w:rFonts w:ascii="Times New Roman" w:hAnsi="Times New Roman" w:cs="Times New Roman"/>
          <w:sz w:val="26"/>
          <w:szCs w:val="26"/>
        </w:rPr>
      </w:pPr>
      <w:r w:rsidRPr="00457F2F">
        <w:rPr>
          <w:rFonts w:ascii="Times New Roman" w:hAnsi="Times New Roman" w:cs="Times New Roman"/>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769C0" w:rsidRPr="00457F2F" w:rsidRDefault="00B769C0" w:rsidP="0044555F">
      <w:pPr>
        <w:suppressAutoHyphens/>
        <w:ind w:firstLine="709"/>
        <w:jc w:val="both"/>
        <w:rPr>
          <w:rFonts w:ascii="Times New Roman" w:hAnsi="Times New Roman" w:cs="Times New Roman"/>
          <w:sz w:val="26"/>
          <w:szCs w:val="26"/>
        </w:rPr>
      </w:pPr>
      <w:r w:rsidRPr="00457F2F">
        <w:rPr>
          <w:rFonts w:ascii="Times New Roman" w:hAnsi="Times New Roman" w:cs="Times New Roman"/>
          <w:sz w:val="26"/>
          <w:szCs w:val="26"/>
        </w:rPr>
        <w:t>4) нахождения в служебной командировке.</w:t>
      </w:r>
    </w:p>
    <w:p w:rsidR="00B769C0" w:rsidRPr="00457F2F" w:rsidRDefault="00B769C0" w:rsidP="00FC6892">
      <w:pPr>
        <w:pStyle w:val="ConsPlusNormal"/>
        <w:ind w:firstLine="709"/>
        <w:jc w:val="both"/>
        <w:rPr>
          <w:rFonts w:eastAsia="Times New Roman"/>
          <w:color w:val="000000"/>
          <w:sz w:val="26"/>
          <w:szCs w:val="26"/>
        </w:rPr>
      </w:pPr>
      <w:r w:rsidRPr="00457F2F">
        <w:rPr>
          <w:rFonts w:eastAsia="Times New Roman"/>
          <w:color w:val="000000"/>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769C0" w:rsidRPr="00457F2F" w:rsidRDefault="00B769C0" w:rsidP="00FC6892">
      <w:pPr>
        <w:pStyle w:val="ConsPlusNormal"/>
        <w:ind w:firstLine="709"/>
        <w:jc w:val="center"/>
        <w:rPr>
          <w:rFonts w:eastAsia="Times New Roman"/>
          <w:color w:val="000000"/>
          <w:sz w:val="26"/>
          <w:szCs w:val="26"/>
        </w:rPr>
      </w:pPr>
      <w:r w:rsidRPr="00457F2F">
        <w:rPr>
          <w:rFonts w:eastAsia="Times New Roman"/>
          <w:color w:val="000000"/>
          <w:sz w:val="26"/>
          <w:szCs w:val="26"/>
        </w:rPr>
        <w:t>4.7. Инспекционный визит, рейдовый осмотр</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4.7.2. Перечень допустимых контрольных действий в ходе инспекционного визита:</w:t>
      </w:r>
    </w:p>
    <w:p w:rsidR="00B769C0" w:rsidRPr="00457F2F" w:rsidRDefault="00B769C0" w:rsidP="0044555F">
      <w:pPr>
        <w:pStyle w:val="ConsPlusNormal"/>
        <w:ind w:firstLine="709"/>
        <w:jc w:val="both"/>
        <w:rPr>
          <w:rFonts w:eastAsia="Times New Roman"/>
          <w:color w:val="000000"/>
          <w:sz w:val="26"/>
          <w:szCs w:val="26"/>
        </w:rPr>
      </w:pPr>
      <w:bookmarkStart w:id="6" w:name="_Hlk73715943"/>
      <w:r w:rsidRPr="00457F2F">
        <w:rPr>
          <w:rFonts w:eastAsia="Times New Roman"/>
          <w:color w:val="000000"/>
          <w:sz w:val="26"/>
          <w:szCs w:val="26"/>
        </w:rPr>
        <w:t>а) осмотр;</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б) опрос;</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в) получение письменных объяснений;</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г) истребование документов</w:t>
      </w:r>
      <w:bookmarkEnd w:id="6"/>
      <w:r w:rsidRPr="00457F2F">
        <w:rPr>
          <w:rFonts w:eastAsia="Times New Roman"/>
          <w:color w:val="000000"/>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Срок взаимодействия с одним контролируемым лицом в период проведения рейдового осмотра не может превышать один рабочий день.</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4.7.5. Перечень допустимых контрольных действий в ходе рейдового осмотра:</w:t>
      </w:r>
    </w:p>
    <w:p w:rsidR="00B769C0" w:rsidRPr="00457F2F" w:rsidRDefault="00B769C0" w:rsidP="0044555F">
      <w:pPr>
        <w:pStyle w:val="ConsPlusNormal"/>
        <w:ind w:firstLine="709"/>
        <w:jc w:val="both"/>
        <w:rPr>
          <w:rFonts w:eastAsia="Times New Roman"/>
          <w:color w:val="000000"/>
          <w:sz w:val="26"/>
          <w:szCs w:val="26"/>
        </w:rPr>
      </w:pPr>
      <w:bookmarkStart w:id="7" w:name="_Hlk73715920"/>
      <w:r w:rsidRPr="00457F2F">
        <w:rPr>
          <w:rFonts w:eastAsia="Times New Roman"/>
          <w:color w:val="000000"/>
          <w:sz w:val="26"/>
          <w:szCs w:val="26"/>
        </w:rPr>
        <w:t>а) осмотр;</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б) опрос;</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в) получение письменных объяснений;</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г) истребование документов;</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д) экспертиза</w:t>
      </w:r>
      <w:bookmarkEnd w:id="7"/>
      <w:r w:rsidRPr="00457F2F">
        <w:rPr>
          <w:rFonts w:eastAsia="Times New Roman"/>
          <w:color w:val="000000"/>
          <w:sz w:val="26"/>
          <w:szCs w:val="26"/>
        </w:rPr>
        <w:t>.</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4.7.</w:t>
      </w:r>
      <w:proofErr w:type="gramStart"/>
      <w:r w:rsidRPr="00457F2F">
        <w:rPr>
          <w:rFonts w:ascii="Times New Roman" w:hAnsi="Times New Roman" w:cs="Times New Roman"/>
          <w:color w:val="000000"/>
          <w:sz w:val="26"/>
          <w:szCs w:val="26"/>
        </w:rPr>
        <w:t>6.Контролируемые</w:t>
      </w:r>
      <w:proofErr w:type="gramEnd"/>
      <w:r w:rsidRPr="00457F2F">
        <w:rPr>
          <w:rFonts w:ascii="Times New Roman" w:hAnsi="Times New Roman" w:cs="Times New Roman"/>
          <w:color w:val="000000"/>
          <w:sz w:val="26"/>
          <w:szCs w:val="26"/>
        </w:rPr>
        <w:t xml:space="preserve">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B769C0" w:rsidRPr="00457F2F" w:rsidRDefault="00B769C0" w:rsidP="003F4B5E">
      <w:pPr>
        <w:pStyle w:val="ConsPlusNormal"/>
        <w:ind w:firstLine="709"/>
        <w:jc w:val="both"/>
        <w:rPr>
          <w:rFonts w:eastAsia="Times New Roman"/>
          <w:color w:val="000000"/>
          <w:sz w:val="26"/>
          <w:szCs w:val="26"/>
        </w:rPr>
      </w:pPr>
      <w:r w:rsidRPr="00457F2F">
        <w:rPr>
          <w:rFonts w:eastAsia="Times New Roman"/>
          <w:color w:val="000000"/>
          <w:sz w:val="26"/>
          <w:szCs w:val="26"/>
        </w:rPr>
        <w:t xml:space="preserve">4.7.9. Контрольные действия, предусмотренные пунктами 4.7.2 и 4.7.5 настоящего Положения, осуществляются в соответствии с пунктами 4.5.5 - 4.5.7, </w:t>
      </w:r>
      <w:r w:rsidRPr="00457F2F">
        <w:rPr>
          <w:rFonts w:eastAsia="Times New Roman"/>
          <w:color w:val="000000"/>
          <w:sz w:val="26"/>
          <w:szCs w:val="26"/>
        </w:rPr>
        <w:lastRenderedPageBreak/>
        <w:t>4.6.8 - 4.6.10 настоящего Положения.</w:t>
      </w:r>
    </w:p>
    <w:p w:rsidR="00B769C0" w:rsidRPr="00457F2F" w:rsidRDefault="00B769C0" w:rsidP="003C09FC">
      <w:pPr>
        <w:pStyle w:val="ConsPlusNormal"/>
        <w:ind w:firstLine="709"/>
        <w:jc w:val="center"/>
        <w:rPr>
          <w:rFonts w:eastAsia="Times New Roman"/>
          <w:color w:val="000000"/>
          <w:sz w:val="26"/>
          <w:szCs w:val="26"/>
        </w:rPr>
      </w:pPr>
      <w:r w:rsidRPr="00457F2F">
        <w:rPr>
          <w:rFonts w:eastAsia="Times New Roman"/>
          <w:color w:val="000000"/>
          <w:sz w:val="26"/>
          <w:szCs w:val="26"/>
        </w:rPr>
        <w:t>4.8. Наблюдение за соблюдением обязательных требований (мониторинг безопасности)</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2) решение об объявлении предостережения;</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B769C0" w:rsidRPr="00457F2F" w:rsidRDefault="00B769C0" w:rsidP="003C09FC">
      <w:pPr>
        <w:pStyle w:val="ConsPlusNormal"/>
        <w:ind w:firstLine="709"/>
        <w:jc w:val="center"/>
        <w:rPr>
          <w:rFonts w:eastAsia="Times New Roman"/>
          <w:color w:val="000000"/>
          <w:sz w:val="26"/>
          <w:szCs w:val="26"/>
        </w:rPr>
      </w:pPr>
      <w:r w:rsidRPr="00457F2F">
        <w:rPr>
          <w:rFonts w:eastAsia="Times New Roman"/>
          <w:color w:val="000000"/>
          <w:sz w:val="26"/>
          <w:szCs w:val="26"/>
        </w:rPr>
        <w:t>4.9. Выездное обследование</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4.9.1. Выездное обследование проводится в целях оценки соблюдения контролируемыми лицами обязательных требований.</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 xml:space="preserve">4.9.3. Выездное обследование проводится без информирования контролируемого лица. </w:t>
      </w:r>
    </w:p>
    <w:p w:rsidR="00B769C0" w:rsidRPr="00457F2F" w:rsidRDefault="00B769C0" w:rsidP="0044555F">
      <w:pPr>
        <w:pStyle w:val="HTML"/>
        <w:ind w:firstLine="540"/>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lastRenderedPageBreak/>
        <w:t>4.9.4. По результатам проведения выездного обследования не могут быть приняты решения, предусмотренные подпунктами 1 и 2 подпункта 4.2.1 настоящего Положения.</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p>
    <w:p w:rsidR="00B769C0" w:rsidRPr="00457F2F" w:rsidRDefault="00B769C0" w:rsidP="0044555F">
      <w:pPr>
        <w:pStyle w:val="ConsPlusNormal"/>
        <w:ind w:firstLine="0"/>
        <w:jc w:val="center"/>
        <w:rPr>
          <w:rFonts w:eastAsia="Times New Roman"/>
          <w:color w:val="000000"/>
          <w:sz w:val="26"/>
          <w:szCs w:val="26"/>
        </w:rPr>
      </w:pPr>
      <w:r w:rsidRPr="00457F2F">
        <w:rPr>
          <w:rFonts w:eastAsia="Times New Roman"/>
          <w:color w:val="000000"/>
          <w:sz w:val="26"/>
          <w:szCs w:val="26"/>
        </w:rPr>
        <w:t>5. Досудебное обжалование</w:t>
      </w:r>
    </w:p>
    <w:p w:rsidR="00B769C0" w:rsidRPr="00457F2F" w:rsidRDefault="00B769C0" w:rsidP="0044555F">
      <w:pPr>
        <w:pStyle w:val="ConsPlusNormal"/>
        <w:ind w:firstLine="709"/>
        <w:jc w:val="center"/>
        <w:rPr>
          <w:rFonts w:eastAsia="Times New Roman"/>
          <w:color w:val="000000"/>
          <w:sz w:val="26"/>
          <w:szCs w:val="26"/>
        </w:rPr>
      </w:pP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1) решений о проведении контрольных мероприятий;</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 xml:space="preserve">2) актов </w:t>
      </w:r>
      <w:proofErr w:type="gramStart"/>
      <w:r w:rsidRPr="00457F2F">
        <w:rPr>
          <w:rFonts w:ascii="Times New Roman" w:hAnsi="Times New Roman" w:cs="Times New Roman"/>
          <w:color w:val="000000"/>
          <w:sz w:val="26"/>
          <w:szCs w:val="26"/>
        </w:rPr>
        <w:t>контрольных  мероприятий</w:t>
      </w:r>
      <w:proofErr w:type="gramEnd"/>
      <w:r w:rsidRPr="00457F2F">
        <w:rPr>
          <w:rFonts w:ascii="Times New Roman" w:hAnsi="Times New Roman" w:cs="Times New Roman"/>
          <w:color w:val="000000"/>
          <w:sz w:val="26"/>
          <w:szCs w:val="26"/>
        </w:rPr>
        <w:t>, предписаний об устранении выявленных нарушений;</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3) действий (бездействия) должностных лиц в рамках контрольных мероприятий.</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Материалы, прикладываемые к жалобе, в том числе фото- и видеоматериалы, представляются контролируемым лицом в электронном виде.</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5.7. Жалоба может содержать ходатайство о приостановлении исполнения обжалуемого решения Контрольного органа.</w:t>
      </w:r>
      <w:bookmarkStart w:id="11" w:name="Par379"/>
      <w:bookmarkEnd w:id="11"/>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1) о приостановлении исполнения обжалуемого решения Контрольного органа;</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 xml:space="preserve">2) об отказе в приостановлении исполнения обжалуемого решения </w:t>
      </w:r>
      <w:r w:rsidRPr="00457F2F">
        <w:rPr>
          <w:rFonts w:eastAsia="Times New Roman"/>
          <w:color w:val="000000"/>
          <w:sz w:val="26"/>
          <w:szCs w:val="26"/>
        </w:rPr>
        <w:lastRenderedPageBreak/>
        <w:t xml:space="preserve">Контрольного органа. </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769C0" w:rsidRPr="00457F2F" w:rsidRDefault="00B769C0" w:rsidP="00FA01E1">
      <w:pPr>
        <w:pStyle w:val="a8"/>
        <w:widowControl/>
        <w:tabs>
          <w:tab w:val="left" w:pos="1134"/>
        </w:tabs>
        <w:ind w:left="709"/>
        <w:rPr>
          <w:rFonts w:ascii="Times New Roman" w:eastAsia="Times New Roman" w:hAnsi="Times New Roman"/>
          <w:color w:val="000000"/>
          <w:sz w:val="26"/>
          <w:szCs w:val="26"/>
        </w:rPr>
      </w:pPr>
      <w:bookmarkStart w:id="12" w:name="Par383"/>
      <w:bookmarkEnd w:id="12"/>
      <w:r w:rsidRPr="00457F2F">
        <w:rPr>
          <w:rFonts w:ascii="Times New Roman" w:eastAsia="Times New Roman" w:hAnsi="Times New Roman"/>
          <w:color w:val="000000"/>
          <w:sz w:val="26"/>
          <w:szCs w:val="26"/>
        </w:rPr>
        <w:t>5.9. Жалоба должна содержать:</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5) требования контролируемого лица, подавшего жалобу;</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769C0" w:rsidRPr="00457F2F" w:rsidRDefault="00B769C0" w:rsidP="0044555F">
      <w:pPr>
        <w:pStyle w:val="ConsPlusNormal"/>
        <w:ind w:firstLine="709"/>
        <w:jc w:val="both"/>
        <w:rPr>
          <w:rFonts w:eastAsia="Times New Roman"/>
          <w:color w:val="000000"/>
          <w:sz w:val="26"/>
          <w:szCs w:val="26"/>
        </w:rPr>
      </w:pPr>
      <w:bookmarkStart w:id="13" w:name="Par390"/>
      <w:bookmarkEnd w:id="13"/>
      <w:r w:rsidRPr="00457F2F">
        <w:rPr>
          <w:rFonts w:eastAsia="Times New Roman"/>
          <w:color w:val="000000"/>
          <w:sz w:val="26"/>
          <w:szCs w:val="2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2) в удовлетворении ходатайства о восстановлении пропущенного срока на подачу жалобы отказано;</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3) до принятия решения по жалобе от контролируемого лица, ее подавшего, поступило заявление об отзыве жалобы;</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4) имеется решение суда по вопросам, поставленным в жалобе;</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5) ранее в Контрольный орган была подана другая жалоба от того же контролируемого лица по тем же основаниям;</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lastRenderedPageBreak/>
        <w:t>8) жалоба подана в ненадлежащий орган;</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9) законодательством Российской Федерации предусмотрен только судебный порядок обжалования решений Контрольного органа.</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769C0" w:rsidRPr="00457F2F" w:rsidRDefault="00B769C0" w:rsidP="0044555F">
      <w:pPr>
        <w:widowControl/>
        <w:tabs>
          <w:tab w:val="left" w:pos="1134"/>
        </w:tabs>
        <w:ind w:firstLine="709"/>
        <w:jc w:val="both"/>
        <w:rPr>
          <w:rFonts w:ascii="Times New Roman" w:hAnsi="Times New Roman" w:cs="Times New Roman"/>
          <w:sz w:val="26"/>
          <w:szCs w:val="26"/>
        </w:rPr>
      </w:pPr>
      <w:r w:rsidRPr="00457F2F">
        <w:rPr>
          <w:rFonts w:ascii="Times New Roman" w:hAnsi="Times New Roman" w:cs="Times New Roman"/>
          <w:sz w:val="26"/>
          <w:szCs w:val="26"/>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5.16. Указанный срок может быть продлен на двадцать рабочих дней, в следующих исключительных случаях:</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769C0" w:rsidRPr="00457F2F" w:rsidRDefault="00B769C0" w:rsidP="0044555F">
      <w:pPr>
        <w:pStyle w:val="HTML"/>
        <w:ind w:firstLine="709"/>
        <w:jc w:val="both"/>
        <w:rPr>
          <w:rFonts w:ascii="Times New Roman" w:hAnsi="Times New Roman" w:cs="Times New Roman"/>
          <w:color w:val="000000"/>
          <w:sz w:val="26"/>
          <w:szCs w:val="26"/>
        </w:rPr>
      </w:pPr>
      <w:r w:rsidRPr="00457F2F">
        <w:rPr>
          <w:rFonts w:ascii="Times New Roman" w:hAnsi="Times New Roman" w:cs="Times New Roman"/>
          <w:color w:val="000000"/>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 xml:space="preserve">5.20. По итогам рассмотрения жалобы руководитель (заместитель </w:t>
      </w:r>
      <w:proofErr w:type="gramStart"/>
      <w:r w:rsidRPr="00457F2F">
        <w:rPr>
          <w:rFonts w:ascii="Times New Roman" w:eastAsia="Times New Roman" w:hAnsi="Times New Roman"/>
          <w:color w:val="000000"/>
          <w:sz w:val="26"/>
          <w:szCs w:val="26"/>
        </w:rPr>
        <w:t>руководителя)Контрольного</w:t>
      </w:r>
      <w:proofErr w:type="gramEnd"/>
      <w:r w:rsidRPr="00457F2F">
        <w:rPr>
          <w:rFonts w:ascii="Times New Roman" w:eastAsia="Times New Roman" w:hAnsi="Times New Roman"/>
          <w:color w:val="000000"/>
          <w:sz w:val="26"/>
          <w:szCs w:val="26"/>
        </w:rPr>
        <w:t xml:space="preserve"> органа принимает одно из следующих решений:</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1) оставляет жалобу без удовлетворения;</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2) отменяет решение Контрольного органа полностью или частично;</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 xml:space="preserve">3) отменяет решение Контрольного органа полностью и принимает новое </w:t>
      </w:r>
      <w:r w:rsidRPr="00457F2F">
        <w:rPr>
          <w:rFonts w:eastAsia="Times New Roman"/>
          <w:color w:val="000000"/>
          <w:sz w:val="26"/>
          <w:szCs w:val="26"/>
        </w:rPr>
        <w:lastRenderedPageBreak/>
        <w:t>решение;</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 xml:space="preserve">4) признает действия (бездействие) должностных лиц незаконными и выносит </w:t>
      </w:r>
      <w:proofErr w:type="gramStart"/>
      <w:r w:rsidRPr="00457F2F">
        <w:rPr>
          <w:rFonts w:eastAsia="Times New Roman"/>
          <w:color w:val="000000"/>
          <w:sz w:val="26"/>
          <w:szCs w:val="26"/>
        </w:rPr>
        <w:t>решение по существу</w:t>
      </w:r>
      <w:proofErr w:type="gramEnd"/>
      <w:r w:rsidRPr="00457F2F">
        <w:rPr>
          <w:rFonts w:eastAsia="Times New Roman"/>
          <w:color w:val="000000"/>
          <w:sz w:val="26"/>
          <w:szCs w:val="26"/>
        </w:rPr>
        <w:t>, в том числе об осуществлении при необходимости определенных действий.</w:t>
      </w:r>
    </w:p>
    <w:p w:rsidR="00B769C0" w:rsidRPr="00457F2F" w:rsidRDefault="00B769C0" w:rsidP="0044555F">
      <w:pPr>
        <w:pStyle w:val="ConsPlusNormal"/>
        <w:ind w:firstLine="709"/>
        <w:jc w:val="both"/>
        <w:rPr>
          <w:rFonts w:eastAsia="Times New Roman"/>
          <w:color w:val="000000"/>
          <w:sz w:val="26"/>
          <w:szCs w:val="26"/>
        </w:rPr>
      </w:pPr>
      <w:r w:rsidRPr="00457F2F">
        <w:rPr>
          <w:rFonts w:eastAsia="Times New Roman"/>
          <w:color w:val="000000"/>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769C0" w:rsidRPr="00457F2F" w:rsidRDefault="00B769C0" w:rsidP="0044555F">
      <w:pPr>
        <w:pStyle w:val="a8"/>
        <w:widowControl/>
        <w:tabs>
          <w:tab w:val="left" w:pos="1134"/>
        </w:tabs>
        <w:ind w:left="0"/>
        <w:jc w:val="center"/>
        <w:rPr>
          <w:rFonts w:ascii="Times New Roman" w:eastAsia="Times New Roman" w:hAnsi="Times New Roman"/>
          <w:color w:val="000000"/>
          <w:sz w:val="26"/>
          <w:szCs w:val="26"/>
        </w:rPr>
      </w:pPr>
    </w:p>
    <w:p w:rsidR="00B769C0" w:rsidRPr="00457F2F" w:rsidRDefault="00B769C0" w:rsidP="0044555F">
      <w:pPr>
        <w:pStyle w:val="a8"/>
        <w:widowControl/>
        <w:tabs>
          <w:tab w:val="left" w:pos="1134"/>
        </w:tabs>
        <w:ind w:left="0"/>
        <w:jc w:val="center"/>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 xml:space="preserve">6. Ключевые показатели вида контроля и их целевые значения для муниципального контроля </w:t>
      </w:r>
    </w:p>
    <w:p w:rsidR="00B769C0" w:rsidRPr="00457F2F" w:rsidRDefault="00B769C0" w:rsidP="0044555F">
      <w:pPr>
        <w:pStyle w:val="a8"/>
        <w:widowControl/>
        <w:tabs>
          <w:tab w:val="left" w:pos="1134"/>
        </w:tabs>
        <w:ind w:left="709"/>
        <w:jc w:val="center"/>
        <w:rPr>
          <w:rFonts w:ascii="Times New Roman" w:eastAsia="Times New Roman" w:hAnsi="Times New Roman"/>
          <w:color w:val="000000"/>
          <w:sz w:val="26"/>
          <w:szCs w:val="26"/>
        </w:rPr>
      </w:pPr>
    </w:p>
    <w:p w:rsidR="00B769C0" w:rsidRPr="00457F2F" w:rsidRDefault="00B769C0" w:rsidP="0044555F">
      <w:pPr>
        <w:pStyle w:val="a8"/>
        <w:widowControl/>
        <w:tabs>
          <w:tab w:val="left" w:pos="1134"/>
        </w:tabs>
        <w:ind w:left="0" w:firstLine="709"/>
        <w:jc w:val="both"/>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 xml:space="preserve">Ключевые показатели муниципального контроля </w:t>
      </w:r>
      <w:bookmarkStart w:id="14" w:name="_Hlk73956884"/>
      <w:r w:rsidRPr="00457F2F">
        <w:rPr>
          <w:rFonts w:ascii="Times New Roman" w:eastAsia="Times New Roman" w:hAnsi="Times New Roman"/>
          <w:color w:val="000000"/>
          <w:sz w:val="26"/>
          <w:szCs w:val="26"/>
        </w:rPr>
        <w:t>и их целевые значения, индикативные показатели</w:t>
      </w:r>
      <w:bookmarkEnd w:id="14"/>
      <w:r w:rsidRPr="00457F2F">
        <w:rPr>
          <w:rFonts w:ascii="Times New Roman" w:eastAsia="Times New Roman" w:hAnsi="Times New Roman"/>
          <w:color w:val="000000"/>
          <w:sz w:val="26"/>
          <w:szCs w:val="26"/>
        </w:rPr>
        <w:t xml:space="preserve"> установлены приложением № 4 к настоящему Положению.</w:t>
      </w:r>
    </w:p>
    <w:p w:rsidR="00B769C0" w:rsidRPr="00457F2F" w:rsidRDefault="00B769C0" w:rsidP="00C8133A">
      <w:pPr>
        <w:widowControl/>
        <w:ind w:left="4536"/>
        <w:rPr>
          <w:rFonts w:ascii="Times New Roman" w:hAnsi="Times New Roman" w:cs="Times New Roman"/>
          <w:sz w:val="26"/>
          <w:szCs w:val="26"/>
        </w:rPr>
      </w:pPr>
    </w:p>
    <w:p w:rsidR="00B769C0" w:rsidRPr="00457F2F" w:rsidRDefault="00B769C0" w:rsidP="00C8133A">
      <w:pPr>
        <w:widowControl/>
        <w:ind w:left="4536"/>
        <w:rPr>
          <w:rFonts w:ascii="Times New Roman" w:hAnsi="Times New Roman" w:cs="Times New Roman"/>
          <w:sz w:val="26"/>
          <w:szCs w:val="26"/>
        </w:rPr>
      </w:pPr>
    </w:p>
    <w:p w:rsidR="00B769C0" w:rsidRPr="00457F2F" w:rsidRDefault="00B769C0" w:rsidP="003C3A33">
      <w:pPr>
        <w:widowControl/>
        <w:jc w:val="center"/>
        <w:rPr>
          <w:rFonts w:ascii="Times New Roman" w:hAnsi="Times New Roman" w:cs="Times New Roman"/>
          <w:sz w:val="26"/>
          <w:szCs w:val="26"/>
        </w:rPr>
      </w:pPr>
      <w:r w:rsidRPr="00457F2F">
        <w:rPr>
          <w:rFonts w:ascii="Times New Roman" w:hAnsi="Times New Roman" w:cs="Times New Roman"/>
          <w:sz w:val="26"/>
          <w:szCs w:val="26"/>
        </w:rPr>
        <w:t>_____________</w:t>
      </w:r>
    </w:p>
    <w:p w:rsidR="00B769C0" w:rsidRPr="00457F2F" w:rsidRDefault="00B769C0" w:rsidP="00C8133A">
      <w:pPr>
        <w:widowControl/>
        <w:ind w:left="4536"/>
        <w:rPr>
          <w:rFonts w:ascii="Times New Roman" w:hAnsi="Times New Roman" w:cs="Times New Roman"/>
          <w:sz w:val="26"/>
          <w:szCs w:val="26"/>
        </w:rPr>
        <w:sectPr w:rsidR="00B769C0" w:rsidRPr="00457F2F" w:rsidSect="00461D07">
          <w:headerReference w:type="default" r:id="rId14"/>
          <w:pgSz w:w="11906" w:h="16838"/>
          <w:pgMar w:top="1134" w:right="567" w:bottom="1134" w:left="1985" w:header="709" w:footer="709" w:gutter="0"/>
          <w:pgNumType w:start="1"/>
          <w:cols w:space="720"/>
          <w:titlePg/>
          <w:docGrid w:linePitch="272"/>
        </w:sectPr>
      </w:pPr>
    </w:p>
    <w:p w:rsidR="00B769C0" w:rsidRPr="00457F2F" w:rsidRDefault="00B769C0" w:rsidP="0044555F">
      <w:pPr>
        <w:pStyle w:val="ConsPlusNormal"/>
        <w:jc w:val="both"/>
        <w:rPr>
          <w:rFonts w:eastAsia="Times New Roman"/>
          <w:color w:val="000000"/>
          <w:sz w:val="26"/>
          <w:szCs w:val="26"/>
        </w:rPr>
      </w:pPr>
    </w:p>
    <w:p w:rsidR="00B769C0" w:rsidRPr="00457F2F" w:rsidRDefault="00B769C0" w:rsidP="006F0ABD">
      <w:pPr>
        <w:widowControl/>
        <w:spacing w:line="240" w:lineRule="exact"/>
        <w:ind w:left="4536"/>
        <w:jc w:val="right"/>
        <w:rPr>
          <w:rFonts w:ascii="Times New Roman" w:hAnsi="Times New Roman" w:cs="Times New Roman"/>
          <w:sz w:val="26"/>
          <w:szCs w:val="26"/>
        </w:rPr>
      </w:pPr>
      <w:r w:rsidRPr="00457F2F">
        <w:rPr>
          <w:rFonts w:ascii="Times New Roman" w:hAnsi="Times New Roman" w:cs="Times New Roman"/>
          <w:sz w:val="26"/>
          <w:szCs w:val="26"/>
        </w:rPr>
        <w:t>ПРИЛОЖЕНИЕ № 1</w:t>
      </w:r>
    </w:p>
    <w:p w:rsidR="00B769C0" w:rsidRPr="00457F2F" w:rsidRDefault="00B769C0" w:rsidP="006F0ABD">
      <w:pPr>
        <w:widowControl/>
        <w:spacing w:line="240" w:lineRule="exact"/>
        <w:ind w:left="4536"/>
        <w:jc w:val="right"/>
        <w:rPr>
          <w:rFonts w:ascii="Times New Roman" w:hAnsi="Times New Roman" w:cs="Times New Roman"/>
          <w:sz w:val="26"/>
          <w:szCs w:val="26"/>
        </w:rPr>
      </w:pPr>
    </w:p>
    <w:p w:rsidR="00B769C0" w:rsidRPr="00457F2F" w:rsidRDefault="00B769C0" w:rsidP="006F0ABD">
      <w:pPr>
        <w:widowControl/>
        <w:spacing w:line="240" w:lineRule="exact"/>
        <w:ind w:left="4536"/>
        <w:jc w:val="right"/>
        <w:rPr>
          <w:rFonts w:ascii="Times New Roman" w:hAnsi="Times New Roman" w:cs="Times New Roman"/>
          <w:sz w:val="26"/>
          <w:szCs w:val="26"/>
        </w:rPr>
      </w:pPr>
      <w:r w:rsidRPr="00457F2F">
        <w:rPr>
          <w:rFonts w:ascii="Times New Roman" w:hAnsi="Times New Roman" w:cs="Times New Roman"/>
          <w:sz w:val="26"/>
          <w:szCs w:val="26"/>
        </w:rPr>
        <w:t xml:space="preserve">к Положению о муниципальном контроле на автомобильном транспорте и в дорожном хозяйстве вне границ населенных пунктов в границах </w:t>
      </w:r>
      <w:r w:rsidR="006F0ABD" w:rsidRPr="00457F2F">
        <w:rPr>
          <w:rFonts w:ascii="Times New Roman" w:hAnsi="Times New Roman"/>
          <w:sz w:val="26"/>
          <w:szCs w:val="26"/>
        </w:rPr>
        <w:t>Сулукского сельского поселения Верхнебуреинского муниципального района Хабаровского края</w:t>
      </w:r>
    </w:p>
    <w:p w:rsidR="00B769C0" w:rsidRPr="00457F2F" w:rsidRDefault="00B769C0" w:rsidP="006F0ABD">
      <w:pPr>
        <w:pStyle w:val="ConsPlusNormal"/>
        <w:spacing w:line="240" w:lineRule="exact"/>
        <w:jc w:val="right"/>
        <w:rPr>
          <w:rFonts w:eastAsia="Times New Roman"/>
          <w:color w:val="000000"/>
          <w:sz w:val="26"/>
          <w:szCs w:val="26"/>
        </w:rPr>
      </w:pPr>
    </w:p>
    <w:p w:rsidR="00B769C0" w:rsidRPr="00457F2F" w:rsidRDefault="00B769C0" w:rsidP="0044555F">
      <w:pPr>
        <w:pStyle w:val="ConsPlusNormal"/>
        <w:spacing w:line="240" w:lineRule="exact"/>
        <w:jc w:val="center"/>
        <w:rPr>
          <w:rFonts w:eastAsia="Times New Roman"/>
          <w:color w:val="000000"/>
          <w:sz w:val="26"/>
          <w:szCs w:val="26"/>
        </w:rPr>
      </w:pPr>
    </w:p>
    <w:p w:rsidR="00B769C0" w:rsidRPr="00457F2F" w:rsidRDefault="00B769C0" w:rsidP="003C3A33">
      <w:pPr>
        <w:pStyle w:val="ConsPlusNormal"/>
        <w:spacing w:line="240" w:lineRule="exact"/>
        <w:ind w:firstLine="0"/>
        <w:jc w:val="center"/>
        <w:rPr>
          <w:rFonts w:eastAsia="Times New Roman"/>
          <w:color w:val="000000"/>
          <w:sz w:val="26"/>
          <w:szCs w:val="26"/>
        </w:rPr>
      </w:pPr>
      <w:r w:rsidRPr="00457F2F">
        <w:rPr>
          <w:rFonts w:eastAsia="Times New Roman"/>
          <w:color w:val="000000"/>
          <w:sz w:val="26"/>
          <w:szCs w:val="26"/>
        </w:rPr>
        <w:t xml:space="preserve">КРИТЕРИИ </w:t>
      </w:r>
    </w:p>
    <w:p w:rsidR="00B769C0" w:rsidRPr="00457F2F" w:rsidRDefault="00B769C0" w:rsidP="003C3A33">
      <w:pPr>
        <w:pStyle w:val="ConsPlusNormal"/>
        <w:spacing w:line="240" w:lineRule="exact"/>
        <w:ind w:firstLine="0"/>
        <w:jc w:val="center"/>
        <w:rPr>
          <w:rFonts w:eastAsia="Times New Roman"/>
          <w:color w:val="000000"/>
          <w:sz w:val="26"/>
          <w:szCs w:val="26"/>
        </w:rPr>
      </w:pPr>
    </w:p>
    <w:p w:rsidR="00B769C0" w:rsidRPr="00457F2F" w:rsidRDefault="00B769C0" w:rsidP="003C3A33">
      <w:pPr>
        <w:pStyle w:val="ConsPlusNormal"/>
        <w:spacing w:line="240" w:lineRule="exact"/>
        <w:ind w:firstLine="0"/>
        <w:jc w:val="center"/>
        <w:rPr>
          <w:rFonts w:eastAsia="Times New Roman"/>
          <w:color w:val="000000"/>
          <w:sz w:val="26"/>
          <w:szCs w:val="26"/>
        </w:rPr>
      </w:pPr>
      <w:r w:rsidRPr="00457F2F">
        <w:rPr>
          <w:rFonts w:eastAsia="Times New Roman"/>
          <w:color w:val="000000"/>
          <w:sz w:val="26"/>
          <w:szCs w:val="26"/>
        </w:rPr>
        <w:t xml:space="preserve">отнесения объектов контроля к категориям риска в рамках осуществления муниципального контроля на автомобильном транспорте и в дорожном хозяйстве вне границ населенных пунктов в границах </w:t>
      </w:r>
      <w:r w:rsidR="006F0ABD" w:rsidRPr="00457F2F">
        <w:rPr>
          <w:rFonts w:eastAsia="Times New Roman"/>
          <w:color w:val="000000"/>
          <w:sz w:val="26"/>
          <w:szCs w:val="26"/>
        </w:rPr>
        <w:t>Сулукского сельского поселения Верхнебуреинского муниципального района Хабаровского края</w:t>
      </w:r>
    </w:p>
    <w:p w:rsidR="00B769C0" w:rsidRPr="00457F2F" w:rsidRDefault="00B769C0" w:rsidP="0044555F">
      <w:pPr>
        <w:pStyle w:val="ConsPlusNormal"/>
        <w:spacing w:line="240" w:lineRule="exact"/>
        <w:ind w:firstLine="0"/>
        <w:jc w:val="center"/>
        <w:rPr>
          <w:rFonts w:eastAsia="Times New Roman"/>
          <w:color w:val="000000"/>
          <w:sz w:val="26"/>
          <w:szCs w:val="26"/>
        </w:rPr>
      </w:pPr>
    </w:p>
    <w:tbl>
      <w:tblPr>
        <w:tblW w:w="9486" w:type="dxa"/>
        <w:tblInd w:w="2" w:type="dxa"/>
        <w:tblCellMar>
          <w:left w:w="0" w:type="dxa"/>
          <w:right w:w="0" w:type="dxa"/>
        </w:tblCellMar>
        <w:tblLook w:val="00A0" w:firstRow="1" w:lastRow="0" w:firstColumn="1" w:lastColumn="0" w:noHBand="0" w:noVBand="0"/>
      </w:tblPr>
      <w:tblGrid>
        <w:gridCol w:w="676"/>
        <w:gridCol w:w="6826"/>
        <w:gridCol w:w="1984"/>
      </w:tblGrid>
      <w:tr w:rsidR="00B769C0" w:rsidRPr="00457F2F">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769C0" w:rsidRPr="00457F2F" w:rsidRDefault="00B769C0" w:rsidP="009615C9">
            <w:pPr>
              <w:rPr>
                <w:rFonts w:ascii="Times New Roman" w:hAnsi="Times New Roman" w:cs="Times New Roman"/>
                <w:sz w:val="26"/>
                <w:szCs w:val="26"/>
              </w:rPr>
            </w:pPr>
            <w:r w:rsidRPr="00457F2F">
              <w:rPr>
                <w:rFonts w:ascii="Times New Roman" w:hAnsi="Times New Roman" w:cs="Times New Roman"/>
                <w:sz w:val="26"/>
                <w:szCs w:val="26"/>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769C0" w:rsidRPr="00457F2F" w:rsidRDefault="00B769C0" w:rsidP="009615C9">
            <w:pPr>
              <w:jc w:val="center"/>
              <w:rPr>
                <w:rFonts w:ascii="Times New Roman" w:hAnsi="Times New Roman" w:cs="Times New Roman"/>
                <w:sz w:val="26"/>
                <w:szCs w:val="26"/>
              </w:rPr>
            </w:pPr>
            <w:r w:rsidRPr="00457F2F">
              <w:rPr>
                <w:rFonts w:ascii="Times New Roman" w:hAnsi="Times New Roman" w:cs="Times New Roman"/>
                <w:sz w:val="26"/>
                <w:szCs w:val="26"/>
              </w:rPr>
              <w:t xml:space="preserve">Объекты муниципального контроля в рамках осуществления муниципального контроля на автомобильном транспорте и в дорожном хозяйстве вне границ населенных пунктов в границах </w:t>
            </w:r>
            <w:r w:rsidR="006F0ABD" w:rsidRPr="00457F2F">
              <w:rPr>
                <w:rFonts w:ascii="Times New Roman" w:hAnsi="Times New Roman"/>
                <w:sz w:val="26"/>
                <w:szCs w:val="26"/>
              </w:rPr>
              <w:t>Сулукского сельского поселения Верхнебуреинского муниципального района Хабаровского края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769C0" w:rsidRPr="00457F2F" w:rsidRDefault="00B769C0" w:rsidP="009615C9">
            <w:pPr>
              <w:jc w:val="center"/>
              <w:rPr>
                <w:rFonts w:ascii="Times New Roman" w:hAnsi="Times New Roman" w:cs="Times New Roman"/>
                <w:sz w:val="26"/>
                <w:szCs w:val="26"/>
              </w:rPr>
            </w:pPr>
            <w:r w:rsidRPr="00457F2F">
              <w:rPr>
                <w:rFonts w:ascii="Times New Roman" w:hAnsi="Times New Roman" w:cs="Times New Roman"/>
                <w:sz w:val="26"/>
                <w:szCs w:val="26"/>
              </w:rPr>
              <w:t>Категория риска</w:t>
            </w:r>
          </w:p>
        </w:tc>
      </w:tr>
      <w:tr w:rsidR="00B769C0" w:rsidRPr="00457F2F">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769C0" w:rsidRPr="00457F2F" w:rsidRDefault="00B769C0" w:rsidP="009615C9">
            <w:pPr>
              <w:jc w:val="center"/>
              <w:rPr>
                <w:rFonts w:ascii="Times New Roman" w:hAnsi="Times New Roman" w:cs="Times New Roman"/>
                <w:sz w:val="26"/>
                <w:szCs w:val="26"/>
              </w:rPr>
            </w:pPr>
            <w:r w:rsidRPr="00457F2F">
              <w:rPr>
                <w:rFonts w:ascii="Times New Roman" w:hAnsi="Times New Roman" w:cs="Times New Roman"/>
                <w:sz w:val="26"/>
                <w:szCs w:val="26"/>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769C0" w:rsidRPr="00457F2F" w:rsidRDefault="00B769C0" w:rsidP="009615C9">
            <w:pPr>
              <w:ind w:firstLine="345"/>
              <w:jc w:val="both"/>
              <w:rPr>
                <w:rFonts w:ascii="Times New Roman" w:hAnsi="Times New Roman" w:cs="Times New Roman"/>
                <w:sz w:val="26"/>
                <w:szCs w:val="26"/>
              </w:rPr>
            </w:pPr>
            <w:r w:rsidRPr="00457F2F">
              <w:rPr>
                <w:rFonts w:ascii="Times New Roman" w:hAnsi="Times New Roman" w:cs="Times New Roman"/>
                <w:sz w:val="26"/>
                <w:szCs w:val="26"/>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B769C0" w:rsidRPr="00457F2F" w:rsidRDefault="00B769C0" w:rsidP="009615C9">
            <w:pPr>
              <w:jc w:val="both"/>
              <w:rPr>
                <w:rFonts w:ascii="Times New Roman" w:hAnsi="Times New Roman" w:cs="Times New Roman"/>
                <w:sz w:val="26"/>
                <w:szCs w:val="26"/>
              </w:rPr>
            </w:pPr>
            <w:r w:rsidRPr="00457F2F">
              <w:rPr>
                <w:rFonts w:ascii="Times New Roman" w:hAnsi="Times New Roman" w:cs="Times New Roman"/>
                <w:sz w:val="26"/>
                <w:szCs w:val="26"/>
              </w:rPr>
              <w:t xml:space="preserve">обязательных </w:t>
            </w:r>
            <w:proofErr w:type="gramStart"/>
            <w:r w:rsidRPr="00457F2F">
              <w:rPr>
                <w:rFonts w:ascii="Times New Roman" w:hAnsi="Times New Roman" w:cs="Times New Roman"/>
                <w:sz w:val="26"/>
                <w:szCs w:val="26"/>
              </w:rPr>
              <w:t>требований,  подлежащих</w:t>
            </w:r>
            <w:proofErr w:type="gramEnd"/>
            <w:r w:rsidRPr="00457F2F">
              <w:rPr>
                <w:rFonts w:ascii="Times New Roman" w:hAnsi="Times New Roman" w:cs="Times New Roman"/>
                <w:sz w:val="26"/>
                <w:szCs w:val="26"/>
              </w:rPr>
              <w:t xml:space="preserve"> исполнению (соблюдению) контролируемыми лицами при осуществлении деятельности на автомобильном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769C0" w:rsidRPr="00457F2F" w:rsidRDefault="00B769C0" w:rsidP="009615C9">
            <w:pPr>
              <w:jc w:val="center"/>
              <w:rPr>
                <w:rFonts w:ascii="Times New Roman" w:hAnsi="Times New Roman" w:cs="Times New Roman"/>
                <w:sz w:val="26"/>
                <w:szCs w:val="26"/>
              </w:rPr>
            </w:pPr>
            <w:r w:rsidRPr="00457F2F">
              <w:rPr>
                <w:rFonts w:ascii="Times New Roman" w:hAnsi="Times New Roman" w:cs="Times New Roman"/>
                <w:sz w:val="26"/>
                <w:szCs w:val="26"/>
              </w:rPr>
              <w:t>Значительный риск</w:t>
            </w:r>
          </w:p>
        </w:tc>
      </w:tr>
      <w:tr w:rsidR="00B769C0" w:rsidRPr="00457F2F">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769C0" w:rsidRPr="00457F2F" w:rsidRDefault="00B769C0" w:rsidP="009615C9">
            <w:pPr>
              <w:jc w:val="center"/>
              <w:rPr>
                <w:rFonts w:ascii="Times New Roman" w:hAnsi="Times New Roman" w:cs="Times New Roman"/>
                <w:sz w:val="26"/>
                <w:szCs w:val="26"/>
              </w:rPr>
            </w:pPr>
            <w:r w:rsidRPr="00457F2F">
              <w:rPr>
                <w:rFonts w:ascii="Times New Roman" w:hAnsi="Times New Roman" w:cs="Times New Roman"/>
                <w:sz w:val="26"/>
                <w:szCs w:val="26"/>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769C0" w:rsidRPr="00457F2F" w:rsidRDefault="00B769C0" w:rsidP="00026621">
            <w:pPr>
              <w:jc w:val="both"/>
              <w:rPr>
                <w:rFonts w:ascii="Times New Roman" w:hAnsi="Times New Roman" w:cs="Times New Roman"/>
                <w:sz w:val="26"/>
                <w:szCs w:val="26"/>
              </w:rPr>
            </w:pPr>
            <w:r w:rsidRPr="00457F2F">
              <w:rPr>
                <w:rFonts w:ascii="Times New Roman" w:hAnsi="Times New Roman" w:cs="Times New Roman"/>
                <w:sz w:val="26"/>
                <w:szCs w:val="26"/>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769C0" w:rsidRPr="00457F2F" w:rsidRDefault="00B769C0" w:rsidP="009615C9">
            <w:pPr>
              <w:jc w:val="center"/>
              <w:rPr>
                <w:rFonts w:ascii="Times New Roman" w:hAnsi="Times New Roman" w:cs="Times New Roman"/>
                <w:sz w:val="26"/>
                <w:szCs w:val="26"/>
              </w:rPr>
            </w:pPr>
            <w:r w:rsidRPr="00457F2F">
              <w:rPr>
                <w:rFonts w:ascii="Times New Roman" w:hAnsi="Times New Roman" w:cs="Times New Roman"/>
                <w:sz w:val="26"/>
                <w:szCs w:val="26"/>
              </w:rPr>
              <w:t>Средний риск</w:t>
            </w:r>
          </w:p>
        </w:tc>
      </w:tr>
      <w:tr w:rsidR="00B769C0" w:rsidRPr="00457F2F">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769C0" w:rsidRPr="00457F2F" w:rsidRDefault="00B769C0" w:rsidP="009615C9">
            <w:pPr>
              <w:jc w:val="center"/>
              <w:rPr>
                <w:rFonts w:ascii="Times New Roman" w:hAnsi="Times New Roman" w:cs="Times New Roman"/>
                <w:sz w:val="26"/>
                <w:szCs w:val="26"/>
              </w:rPr>
            </w:pPr>
            <w:r w:rsidRPr="00457F2F">
              <w:rPr>
                <w:rFonts w:ascii="Times New Roman" w:hAnsi="Times New Roman" w:cs="Times New Roman"/>
                <w:sz w:val="26"/>
                <w:szCs w:val="26"/>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769C0" w:rsidRPr="00457F2F" w:rsidRDefault="00B769C0" w:rsidP="00026621">
            <w:pPr>
              <w:jc w:val="both"/>
              <w:rPr>
                <w:rFonts w:ascii="Times New Roman" w:hAnsi="Times New Roman" w:cs="Times New Roman"/>
                <w:sz w:val="26"/>
                <w:szCs w:val="26"/>
              </w:rPr>
            </w:pPr>
            <w:r w:rsidRPr="00457F2F">
              <w:rPr>
                <w:rFonts w:ascii="Times New Roman" w:hAnsi="Times New Roman" w:cs="Times New Roman"/>
                <w:sz w:val="26"/>
                <w:szCs w:val="26"/>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w:t>
            </w:r>
            <w:r w:rsidRPr="00457F2F">
              <w:rPr>
                <w:rFonts w:ascii="Times New Roman" w:hAnsi="Times New Roman" w:cs="Times New Roman"/>
                <w:sz w:val="26"/>
                <w:szCs w:val="26"/>
              </w:rPr>
              <w:lastRenderedPageBreak/>
              <w:t>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769C0" w:rsidRPr="00457F2F" w:rsidRDefault="00B769C0" w:rsidP="009615C9">
            <w:pPr>
              <w:jc w:val="center"/>
              <w:rPr>
                <w:rFonts w:ascii="Times New Roman" w:hAnsi="Times New Roman" w:cs="Times New Roman"/>
                <w:sz w:val="26"/>
                <w:szCs w:val="26"/>
              </w:rPr>
            </w:pPr>
            <w:r w:rsidRPr="00457F2F">
              <w:rPr>
                <w:rFonts w:ascii="Times New Roman" w:hAnsi="Times New Roman" w:cs="Times New Roman"/>
                <w:sz w:val="26"/>
                <w:szCs w:val="26"/>
              </w:rPr>
              <w:lastRenderedPageBreak/>
              <w:t>Умеренный риск</w:t>
            </w:r>
          </w:p>
        </w:tc>
      </w:tr>
      <w:tr w:rsidR="00B769C0" w:rsidRPr="00457F2F">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769C0" w:rsidRPr="00457F2F" w:rsidRDefault="00B769C0" w:rsidP="009615C9">
            <w:pPr>
              <w:jc w:val="center"/>
              <w:rPr>
                <w:rFonts w:ascii="Times New Roman" w:hAnsi="Times New Roman" w:cs="Times New Roman"/>
                <w:sz w:val="26"/>
                <w:szCs w:val="26"/>
              </w:rPr>
            </w:pPr>
            <w:r w:rsidRPr="00457F2F">
              <w:rPr>
                <w:rFonts w:ascii="Times New Roman" w:hAnsi="Times New Roman" w:cs="Times New Roman"/>
                <w:sz w:val="26"/>
                <w:szCs w:val="26"/>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769C0" w:rsidRPr="00457F2F" w:rsidRDefault="00B769C0" w:rsidP="009615C9">
            <w:pPr>
              <w:ind w:firstLine="345"/>
              <w:jc w:val="both"/>
              <w:rPr>
                <w:rFonts w:ascii="Times New Roman" w:hAnsi="Times New Roman" w:cs="Times New Roman"/>
                <w:sz w:val="26"/>
                <w:szCs w:val="26"/>
              </w:rPr>
            </w:pPr>
            <w:r w:rsidRPr="00457F2F">
              <w:rPr>
                <w:rFonts w:ascii="Times New Roman" w:hAnsi="Times New Roman" w:cs="Times New Roman"/>
                <w:sz w:val="26"/>
                <w:szCs w:val="26"/>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B769C0" w:rsidRPr="00457F2F" w:rsidRDefault="00B769C0" w:rsidP="009615C9">
            <w:pPr>
              <w:jc w:val="center"/>
              <w:rPr>
                <w:rFonts w:ascii="Times New Roman" w:hAnsi="Times New Roman" w:cs="Times New Roman"/>
                <w:sz w:val="26"/>
                <w:szCs w:val="26"/>
              </w:rPr>
            </w:pPr>
            <w:r w:rsidRPr="00457F2F">
              <w:rPr>
                <w:rFonts w:ascii="Times New Roman" w:hAnsi="Times New Roman" w:cs="Times New Roman"/>
                <w:sz w:val="26"/>
                <w:szCs w:val="26"/>
              </w:rPr>
              <w:t>Низкий риск</w:t>
            </w:r>
          </w:p>
        </w:tc>
      </w:tr>
    </w:tbl>
    <w:p w:rsidR="00B769C0" w:rsidRPr="00457F2F" w:rsidRDefault="00B769C0" w:rsidP="00C8133A">
      <w:pPr>
        <w:widowControl/>
        <w:ind w:left="4536"/>
        <w:rPr>
          <w:rFonts w:ascii="Times New Roman" w:hAnsi="Times New Roman" w:cs="Times New Roman"/>
          <w:sz w:val="26"/>
          <w:szCs w:val="26"/>
        </w:rPr>
      </w:pPr>
    </w:p>
    <w:p w:rsidR="00B769C0" w:rsidRPr="00457F2F" w:rsidRDefault="00B769C0" w:rsidP="00C8133A">
      <w:pPr>
        <w:widowControl/>
        <w:ind w:left="4536"/>
        <w:rPr>
          <w:rFonts w:ascii="Times New Roman" w:hAnsi="Times New Roman" w:cs="Times New Roman"/>
          <w:sz w:val="26"/>
          <w:szCs w:val="26"/>
        </w:rPr>
      </w:pPr>
    </w:p>
    <w:p w:rsidR="00B769C0" w:rsidRPr="00457F2F" w:rsidRDefault="00B769C0" w:rsidP="003C3A33">
      <w:pPr>
        <w:jc w:val="center"/>
        <w:rPr>
          <w:rFonts w:ascii="Times New Roman" w:hAnsi="Times New Roman" w:cs="Times New Roman"/>
          <w:sz w:val="26"/>
          <w:szCs w:val="26"/>
        </w:rPr>
      </w:pPr>
      <w:r w:rsidRPr="00457F2F">
        <w:rPr>
          <w:rFonts w:ascii="Times New Roman" w:hAnsi="Times New Roman" w:cs="Times New Roman"/>
          <w:sz w:val="26"/>
          <w:szCs w:val="26"/>
        </w:rPr>
        <w:t>____________</w:t>
      </w:r>
    </w:p>
    <w:p w:rsidR="00B769C0" w:rsidRPr="00457F2F" w:rsidRDefault="00B769C0" w:rsidP="00C8133A">
      <w:pPr>
        <w:widowControl/>
        <w:ind w:left="4536"/>
        <w:rPr>
          <w:rFonts w:ascii="Times New Roman" w:hAnsi="Times New Roman" w:cs="Times New Roman"/>
          <w:sz w:val="26"/>
          <w:szCs w:val="26"/>
        </w:rPr>
        <w:sectPr w:rsidR="00B769C0" w:rsidRPr="00457F2F" w:rsidSect="00461D07">
          <w:pgSz w:w="11906" w:h="16838"/>
          <w:pgMar w:top="1134" w:right="567" w:bottom="1134" w:left="1985" w:header="709" w:footer="709" w:gutter="0"/>
          <w:pgNumType w:start="1"/>
          <w:cols w:space="720"/>
          <w:titlePg/>
          <w:docGrid w:linePitch="272"/>
        </w:sectPr>
      </w:pPr>
    </w:p>
    <w:p w:rsidR="00B769C0" w:rsidRPr="00457F2F" w:rsidRDefault="00B769C0" w:rsidP="006F0ABD">
      <w:pPr>
        <w:widowControl/>
        <w:spacing w:line="240" w:lineRule="exact"/>
        <w:ind w:left="4536"/>
        <w:jc w:val="right"/>
        <w:rPr>
          <w:rFonts w:ascii="Times New Roman" w:hAnsi="Times New Roman" w:cs="Times New Roman"/>
          <w:sz w:val="26"/>
          <w:szCs w:val="26"/>
        </w:rPr>
      </w:pPr>
      <w:r w:rsidRPr="00457F2F">
        <w:rPr>
          <w:rFonts w:ascii="Times New Roman" w:hAnsi="Times New Roman" w:cs="Times New Roman"/>
          <w:sz w:val="26"/>
          <w:szCs w:val="26"/>
        </w:rPr>
        <w:lastRenderedPageBreak/>
        <w:t>ПРИЛОЖЕНИЕ № 2</w:t>
      </w:r>
    </w:p>
    <w:p w:rsidR="00B769C0" w:rsidRPr="00457F2F" w:rsidRDefault="00B769C0" w:rsidP="006F0ABD">
      <w:pPr>
        <w:widowControl/>
        <w:spacing w:line="240" w:lineRule="exact"/>
        <w:ind w:left="4536"/>
        <w:jc w:val="right"/>
        <w:rPr>
          <w:rFonts w:ascii="Times New Roman" w:hAnsi="Times New Roman" w:cs="Times New Roman"/>
          <w:sz w:val="26"/>
          <w:szCs w:val="26"/>
        </w:rPr>
      </w:pPr>
    </w:p>
    <w:p w:rsidR="00B769C0" w:rsidRPr="00457F2F" w:rsidRDefault="00B769C0" w:rsidP="006F0ABD">
      <w:pPr>
        <w:widowControl/>
        <w:spacing w:line="240" w:lineRule="exact"/>
        <w:ind w:left="4536"/>
        <w:jc w:val="right"/>
        <w:rPr>
          <w:rFonts w:cs="Times New Roman"/>
          <w:sz w:val="26"/>
          <w:szCs w:val="26"/>
        </w:rPr>
      </w:pPr>
      <w:r w:rsidRPr="00457F2F">
        <w:rPr>
          <w:rFonts w:ascii="Times New Roman" w:hAnsi="Times New Roman" w:cs="Times New Roman"/>
          <w:sz w:val="26"/>
          <w:szCs w:val="26"/>
        </w:rPr>
        <w:t xml:space="preserve">к Положению о муниципальном контроле на автомобильном транспорте и в дорожном хозяйстве вне границ населенных пунктов в границах </w:t>
      </w:r>
      <w:r w:rsidR="006F0ABD" w:rsidRPr="00457F2F">
        <w:rPr>
          <w:rFonts w:ascii="Times New Roman" w:hAnsi="Times New Roman"/>
          <w:sz w:val="26"/>
          <w:szCs w:val="26"/>
        </w:rPr>
        <w:t>Сулукского сельского поселения Верхнебуреинского муниципального района Хабаровского края</w:t>
      </w:r>
    </w:p>
    <w:p w:rsidR="00B769C0" w:rsidRPr="00457F2F" w:rsidRDefault="00B769C0" w:rsidP="00C8133A">
      <w:pPr>
        <w:pStyle w:val="ConsPlusNormal"/>
        <w:ind w:firstLine="0"/>
        <w:jc w:val="center"/>
        <w:rPr>
          <w:rFonts w:eastAsia="Times New Roman"/>
          <w:color w:val="000000"/>
          <w:sz w:val="26"/>
          <w:szCs w:val="26"/>
        </w:rPr>
      </w:pPr>
    </w:p>
    <w:p w:rsidR="00B769C0" w:rsidRPr="00457F2F" w:rsidRDefault="00B769C0" w:rsidP="0007239E">
      <w:pPr>
        <w:pStyle w:val="ConsPlusNormal"/>
        <w:spacing w:line="240" w:lineRule="exact"/>
        <w:ind w:firstLine="0"/>
        <w:jc w:val="center"/>
        <w:rPr>
          <w:rFonts w:eastAsia="Times New Roman"/>
          <w:color w:val="000000"/>
          <w:sz w:val="26"/>
          <w:szCs w:val="26"/>
        </w:rPr>
      </w:pPr>
      <w:r w:rsidRPr="00457F2F">
        <w:rPr>
          <w:rFonts w:eastAsia="Times New Roman"/>
          <w:color w:val="000000"/>
          <w:sz w:val="26"/>
          <w:szCs w:val="26"/>
        </w:rPr>
        <w:t>ПЕРЕЧЕНЬ ИНДИКАТОРОВ РИСКА</w:t>
      </w:r>
    </w:p>
    <w:p w:rsidR="00B769C0" w:rsidRPr="00457F2F" w:rsidRDefault="00B769C0" w:rsidP="0007239E">
      <w:pPr>
        <w:pStyle w:val="ConsPlusNormal"/>
        <w:spacing w:line="240" w:lineRule="exact"/>
        <w:ind w:firstLine="0"/>
        <w:jc w:val="center"/>
        <w:rPr>
          <w:rFonts w:eastAsia="Times New Roman"/>
          <w:color w:val="000000"/>
          <w:sz w:val="26"/>
          <w:szCs w:val="26"/>
        </w:rPr>
      </w:pPr>
      <w:r w:rsidRPr="00457F2F">
        <w:rPr>
          <w:rFonts w:eastAsia="Times New Roman"/>
          <w:color w:val="000000"/>
          <w:sz w:val="26"/>
          <w:szCs w:val="26"/>
        </w:rPr>
        <w:t xml:space="preserve"> </w:t>
      </w:r>
    </w:p>
    <w:p w:rsidR="00B769C0" w:rsidRPr="00457F2F" w:rsidRDefault="00B769C0" w:rsidP="0007239E">
      <w:pPr>
        <w:pStyle w:val="ConsPlusNormal"/>
        <w:spacing w:line="240" w:lineRule="exact"/>
        <w:ind w:firstLine="0"/>
        <w:jc w:val="center"/>
        <w:rPr>
          <w:rFonts w:eastAsia="Times New Roman"/>
          <w:color w:val="000000"/>
          <w:sz w:val="26"/>
          <w:szCs w:val="26"/>
        </w:rPr>
      </w:pPr>
      <w:r w:rsidRPr="00457F2F">
        <w:rPr>
          <w:rFonts w:eastAsia="Times New Roman"/>
          <w:color w:val="000000"/>
          <w:sz w:val="26"/>
          <w:szCs w:val="26"/>
        </w:rPr>
        <w:t xml:space="preserve">нарушения обязательных требований, проверяемых в рамках осуществления муниципального контроля на автомобильном транспорте и в дорожном хозяйстве вне границ населенных пунктов в границах </w:t>
      </w:r>
      <w:r w:rsidR="006F0ABD" w:rsidRPr="00457F2F">
        <w:rPr>
          <w:rFonts w:eastAsia="Times New Roman"/>
          <w:color w:val="000000"/>
          <w:sz w:val="26"/>
          <w:szCs w:val="26"/>
        </w:rPr>
        <w:t>Сулукского сельского поселения Верхнебуреинского муниципального района Хабаровского края</w:t>
      </w:r>
    </w:p>
    <w:p w:rsidR="00B769C0" w:rsidRPr="00457F2F" w:rsidRDefault="00B769C0" w:rsidP="0044555F">
      <w:pPr>
        <w:pStyle w:val="ConsPlusNormal"/>
        <w:jc w:val="both"/>
        <w:rPr>
          <w:rFonts w:eastAsia="Times New Roman"/>
          <w:color w:val="000000"/>
          <w:sz w:val="26"/>
          <w:szCs w:val="26"/>
        </w:rPr>
      </w:pPr>
    </w:p>
    <w:p w:rsidR="00B769C0" w:rsidRPr="00457F2F" w:rsidRDefault="00B769C0" w:rsidP="0044555F">
      <w:pPr>
        <w:pStyle w:val="ConsPlusNormal"/>
        <w:jc w:val="both"/>
        <w:rPr>
          <w:rFonts w:eastAsia="Times New Roman"/>
          <w:color w:val="000000"/>
          <w:sz w:val="26"/>
          <w:szCs w:val="26"/>
        </w:rPr>
      </w:pPr>
    </w:p>
    <w:p w:rsidR="00B769C0" w:rsidRPr="00457F2F" w:rsidRDefault="00B769C0" w:rsidP="0015151B">
      <w:pPr>
        <w:ind w:firstLine="709"/>
        <w:jc w:val="both"/>
        <w:rPr>
          <w:rFonts w:ascii="Times New Roman" w:hAnsi="Times New Roman" w:cs="Times New Roman"/>
          <w:sz w:val="26"/>
          <w:szCs w:val="26"/>
        </w:rPr>
      </w:pPr>
      <w:r w:rsidRPr="00457F2F">
        <w:rPr>
          <w:rFonts w:ascii="Times New Roman" w:hAnsi="Times New Roman" w:cs="Times New Roman"/>
          <w:sz w:val="26"/>
          <w:szCs w:val="26"/>
        </w:rPr>
        <w:t>К индикаторам риска нарушения обязательных требований относятся:</w:t>
      </w:r>
    </w:p>
    <w:p w:rsidR="00B769C0" w:rsidRPr="00457F2F" w:rsidRDefault="00B769C0" w:rsidP="0015151B">
      <w:pPr>
        <w:ind w:firstLine="709"/>
        <w:jc w:val="both"/>
        <w:rPr>
          <w:rFonts w:ascii="Times New Roman" w:hAnsi="Times New Roman" w:cs="Times New Roman"/>
          <w:sz w:val="26"/>
          <w:szCs w:val="26"/>
        </w:rPr>
      </w:pPr>
      <w:r w:rsidRPr="00457F2F">
        <w:rPr>
          <w:rFonts w:ascii="Times New Roman" w:hAnsi="Times New Roman" w:cs="Times New Roman"/>
          <w:sz w:val="26"/>
          <w:szCs w:val="26"/>
        </w:rPr>
        <w:t>- наличие информации о фактическом местонахождении трех и более контролируемых лиц по одному адресу;</w:t>
      </w:r>
    </w:p>
    <w:p w:rsidR="00B769C0" w:rsidRPr="00457F2F" w:rsidRDefault="00B769C0" w:rsidP="0015151B">
      <w:pPr>
        <w:ind w:firstLine="709"/>
        <w:jc w:val="both"/>
        <w:rPr>
          <w:rFonts w:ascii="Times New Roman" w:hAnsi="Times New Roman" w:cs="Times New Roman"/>
          <w:sz w:val="26"/>
          <w:szCs w:val="26"/>
        </w:rPr>
      </w:pPr>
      <w:r w:rsidRPr="00457F2F">
        <w:rPr>
          <w:rFonts w:ascii="Times New Roman" w:hAnsi="Times New Roman" w:cs="Times New Roman"/>
          <w:sz w:val="26"/>
          <w:szCs w:val="26"/>
        </w:rPr>
        <w:t>- непредоставление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B769C0" w:rsidRPr="00457F2F" w:rsidRDefault="00B769C0" w:rsidP="0015151B">
      <w:pPr>
        <w:ind w:firstLine="709"/>
        <w:jc w:val="both"/>
        <w:rPr>
          <w:rFonts w:ascii="Times New Roman" w:hAnsi="Times New Roman" w:cs="Times New Roman"/>
          <w:sz w:val="26"/>
          <w:szCs w:val="26"/>
        </w:rPr>
      </w:pPr>
      <w:r w:rsidRPr="00457F2F">
        <w:rPr>
          <w:rFonts w:ascii="Times New Roman" w:hAnsi="Times New Roman" w:cs="Times New Roman"/>
          <w:sz w:val="26"/>
          <w:szCs w:val="26"/>
        </w:rPr>
        <w:t>-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B769C0" w:rsidRPr="00457F2F" w:rsidRDefault="00B769C0" w:rsidP="00BF5D0F">
      <w:pPr>
        <w:jc w:val="both"/>
        <w:rPr>
          <w:rFonts w:ascii="Times New Roman" w:hAnsi="Times New Roman" w:cs="Times New Roman"/>
          <w:sz w:val="26"/>
          <w:szCs w:val="26"/>
        </w:rPr>
      </w:pPr>
    </w:p>
    <w:p w:rsidR="00B769C0" w:rsidRPr="00457F2F" w:rsidRDefault="00B769C0" w:rsidP="00BF5D0F">
      <w:pPr>
        <w:jc w:val="both"/>
        <w:rPr>
          <w:rFonts w:ascii="Times New Roman" w:hAnsi="Times New Roman" w:cs="Times New Roman"/>
          <w:sz w:val="26"/>
          <w:szCs w:val="26"/>
        </w:rPr>
      </w:pPr>
    </w:p>
    <w:p w:rsidR="00B769C0" w:rsidRPr="00457F2F" w:rsidRDefault="00B769C0" w:rsidP="0007239E">
      <w:pPr>
        <w:jc w:val="center"/>
        <w:rPr>
          <w:rFonts w:ascii="Times New Roman" w:hAnsi="Times New Roman" w:cs="Times New Roman"/>
          <w:sz w:val="26"/>
          <w:szCs w:val="26"/>
        </w:rPr>
      </w:pPr>
      <w:r w:rsidRPr="00457F2F">
        <w:rPr>
          <w:rFonts w:ascii="Times New Roman" w:hAnsi="Times New Roman" w:cs="Times New Roman"/>
          <w:sz w:val="26"/>
          <w:szCs w:val="26"/>
        </w:rPr>
        <w:t>___________</w:t>
      </w:r>
    </w:p>
    <w:p w:rsidR="00B769C0" w:rsidRPr="00457F2F" w:rsidRDefault="00B769C0" w:rsidP="00BF5D0F">
      <w:pPr>
        <w:widowControl/>
        <w:spacing w:line="240" w:lineRule="exact"/>
        <w:ind w:left="4536"/>
        <w:jc w:val="center"/>
        <w:rPr>
          <w:rFonts w:ascii="Times New Roman" w:hAnsi="Times New Roman" w:cs="Times New Roman"/>
          <w:sz w:val="26"/>
          <w:szCs w:val="26"/>
        </w:rPr>
        <w:sectPr w:rsidR="00B769C0" w:rsidRPr="00457F2F" w:rsidSect="00461D07">
          <w:pgSz w:w="11906" w:h="16838"/>
          <w:pgMar w:top="1134" w:right="567" w:bottom="1134" w:left="1985" w:header="709" w:footer="709" w:gutter="0"/>
          <w:pgNumType w:start="1"/>
          <w:cols w:space="720"/>
          <w:titlePg/>
          <w:docGrid w:linePitch="272"/>
        </w:sectPr>
      </w:pPr>
    </w:p>
    <w:p w:rsidR="00B769C0" w:rsidRPr="00457F2F" w:rsidRDefault="00B769C0" w:rsidP="006F0ABD">
      <w:pPr>
        <w:widowControl/>
        <w:spacing w:line="240" w:lineRule="exact"/>
        <w:ind w:left="4536"/>
        <w:jc w:val="right"/>
        <w:rPr>
          <w:rFonts w:ascii="Times New Roman" w:hAnsi="Times New Roman" w:cs="Times New Roman"/>
          <w:sz w:val="26"/>
          <w:szCs w:val="26"/>
        </w:rPr>
      </w:pPr>
      <w:r w:rsidRPr="00457F2F">
        <w:rPr>
          <w:rFonts w:ascii="Times New Roman" w:hAnsi="Times New Roman" w:cs="Times New Roman"/>
          <w:sz w:val="26"/>
          <w:szCs w:val="26"/>
        </w:rPr>
        <w:lastRenderedPageBreak/>
        <w:t>ПРИЛОЖЕНИЕ № 3</w:t>
      </w:r>
    </w:p>
    <w:p w:rsidR="00B769C0" w:rsidRPr="00457F2F" w:rsidRDefault="00B769C0" w:rsidP="006F0ABD">
      <w:pPr>
        <w:widowControl/>
        <w:spacing w:line="240" w:lineRule="exact"/>
        <w:ind w:left="4536"/>
        <w:jc w:val="right"/>
        <w:rPr>
          <w:rFonts w:ascii="Times New Roman" w:hAnsi="Times New Roman" w:cs="Times New Roman"/>
          <w:sz w:val="26"/>
          <w:szCs w:val="26"/>
        </w:rPr>
      </w:pPr>
    </w:p>
    <w:p w:rsidR="00B769C0" w:rsidRPr="00457F2F" w:rsidRDefault="00B769C0" w:rsidP="006F0ABD">
      <w:pPr>
        <w:widowControl/>
        <w:spacing w:line="240" w:lineRule="exact"/>
        <w:ind w:left="4536"/>
        <w:jc w:val="right"/>
        <w:rPr>
          <w:rFonts w:ascii="Times New Roman" w:hAnsi="Times New Roman" w:cs="Times New Roman"/>
          <w:sz w:val="26"/>
          <w:szCs w:val="26"/>
        </w:rPr>
      </w:pPr>
      <w:r w:rsidRPr="00457F2F">
        <w:rPr>
          <w:rFonts w:ascii="Times New Roman" w:hAnsi="Times New Roman" w:cs="Times New Roman"/>
          <w:sz w:val="26"/>
          <w:szCs w:val="26"/>
        </w:rPr>
        <w:t xml:space="preserve">к Положению о муниципальном контроле на автомобильном транспорте и в дорожном хозяйстве вне границ населенных пунктов в границах </w:t>
      </w:r>
      <w:r w:rsidR="006F0ABD" w:rsidRPr="00457F2F">
        <w:rPr>
          <w:rFonts w:ascii="Times New Roman" w:hAnsi="Times New Roman"/>
          <w:sz w:val="26"/>
          <w:szCs w:val="26"/>
        </w:rPr>
        <w:t>Сулукского сельского поселения Верхнебуреинского муниципального района Хабаровского края</w:t>
      </w:r>
    </w:p>
    <w:p w:rsidR="00B769C0" w:rsidRPr="00457F2F" w:rsidRDefault="00B769C0" w:rsidP="0044555F">
      <w:pPr>
        <w:pStyle w:val="ConsPlusNormal"/>
        <w:jc w:val="right"/>
        <w:rPr>
          <w:rFonts w:eastAsia="Times New Roman"/>
          <w:color w:val="000000"/>
          <w:sz w:val="26"/>
          <w:szCs w:val="26"/>
        </w:rPr>
      </w:pPr>
    </w:p>
    <w:p w:rsidR="00B769C0" w:rsidRPr="00457F2F" w:rsidRDefault="00B769C0" w:rsidP="0044555F">
      <w:pPr>
        <w:pStyle w:val="ConsPlusNormal"/>
        <w:jc w:val="right"/>
        <w:rPr>
          <w:rFonts w:eastAsia="Times New Roman"/>
          <w:color w:val="000000"/>
          <w:sz w:val="26"/>
          <w:szCs w:val="26"/>
        </w:rPr>
      </w:pPr>
    </w:p>
    <w:p w:rsidR="00B769C0" w:rsidRPr="00457F2F" w:rsidRDefault="00B769C0" w:rsidP="00DB607F">
      <w:pPr>
        <w:pStyle w:val="ConsPlusNormal"/>
        <w:ind w:firstLine="0"/>
        <w:jc w:val="center"/>
        <w:rPr>
          <w:rFonts w:eastAsia="Times New Roman"/>
          <w:color w:val="000000"/>
          <w:sz w:val="26"/>
          <w:szCs w:val="26"/>
        </w:rPr>
      </w:pPr>
      <w:r w:rsidRPr="00457F2F">
        <w:rPr>
          <w:rFonts w:eastAsia="Times New Roman"/>
          <w:color w:val="000000"/>
          <w:sz w:val="26"/>
          <w:szCs w:val="26"/>
        </w:rPr>
        <w:t>Форма предписания Контрольного органа</w:t>
      </w:r>
    </w:p>
    <w:p w:rsidR="00B769C0" w:rsidRPr="00457F2F" w:rsidRDefault="00B769C0" w:rsidP="00DB607F">
      <w:pPr>
        <w:pStyle w:val="ConsPlusNormal"/>
        <w:ind w:firstLine="540"/>
        <w:jc w:val="both"/>
        <w:rPr>
          <w:rFonts w:eastAsia="Times New Roman"/>
          <w:color w:val="000000"/>
          <w:sz w:val="26"/>
          <w:szCs w:val="26"/>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B769C0" w:rsidRPr="00457F2F">
        <w:tc>
          <w:tcPr>
            <w:tcW w:w="4252" w:type="dxa"/>
            <w:tcMar>
              <w:top w:w="102" w:type="dxa"/>
              <w:left w:w="62" w:type="dxa"/>
              <w:bottom w:w="102" w:type="dxa"/>
              <w:right w:w="62" w:type="dxa"/>
            </w:tcMar>
          </w:tcPr>
          <w:p w:rsidR="00B769C0" w:rsidRPr="00457F2F" w:rsidRDefault="00B769C0" w:rsidP="00DB607F">
            <w:pPr>
              <w:pStyle w:val="ConsPlusNormal"/>
              <w:ind w:firstLine="0"/>
              <w:rPr>
                <w:rFonts w:eastAsia="Times New Roman"/>
                <w:color w:val="000000"/>
                <w:sz w:val="26"/>
                <w:szCs w:val="26"/>
              </w:rPr>
            </w:pPr>
            <w:r w:rsidRPr="00457F2F">
              <w:rPr>
                <w:rFonts w:eastAsia="Times New Roman"/>
                <w:color w:val="000000"/>
                <w:sz w:val="26"/>
                <w:szCs w:val="26"/>
              </w:rPr>
              <w:t>Бланк Контрольного органа</w:t>
            </w:r>
          </w:p>
        </w:tc>
        <w:tc>
          <w:tcPr>
            <w:tcW w:w="4819" w:type="dxa"/>
            <w:tcMar>
              <w:top w:w="102" w:type="dxa"/>
              <w:left w:w="62" w:type="dxa"/>
              <w:bottom w:w="102" w:type="dxa"/>
              <w:right w:w="62" w:type="dxa"/>
            </w:tcMar>
          </w:tcPr>
          <w:p w:rsidR="00B769C0" w:rsidRPr="00457F2F" w:rsidRDefault="00B769C0" w:rsidP="00DB607F">
            <w:pPr>
              <w:pStyle w:val="ConsPlusNormal"/>
              <w:spacing w:line="240" w:lineRule="exact"/>
              <w:ind w:firstLine="5"/>
              <w:jc w:val="center"/>
              <w:rPr>
                <w:rFonts w:eastAsia="Times New Roman"/>
                <w:color w:val="000000"/>
                <w:sz w:val="26"/>
                <w:szCs w:val="26"/>
              </w:rPr>
            </w:pPr>
            <w:r w:rsidRPr="00457F2F">
              <w:rPr>
                <w:rFonts w:eastAsia="Times New Roman"/>
                <w:color w:val="000000"/>
                <w:sz w:val="26"/>
                <w:szCs w:val="26"/>
              </w:rPr>
              <w:t>_________________________________</w:t>
            </w:r>
          </w:p>
          <w:p w:rsidR="00B769C0" w:rsidRPr="00457F2F" w:rsidRDefault="00B769C0" w:rsidP="00DB607F">
            <w:pPr>
              <w:pStyle w:val="ConsPlusNormal"/>
              <w:spacing w:line="240" w:lineRule="exact"/>
              <w:ind w:firstLine="5"/>
              <w:jc w:val="center"/>
              <w:rPr>
                <w:rFonts w:eastAsia="Times New Roman"/>
                <w:color w:val="000000"/>
                <w:sz w:val="26"/>
                <w:szCs w:val="26"/>
              </w:rPr>
            </w:pPr>
            <w:r w:rsidRPr="00457F2F">
              <w:rPr>
                <w:rFonts w:eastAsia="Times New Roman"/>
                <w:color w:val="000000"/>
                <w:sz w:val="26"/>
                <w:szCs w:val="26"/>
              </w:rPr>
              <w:t>(указывается должность руководителя контролируемого лица)</w:t>
            </w:r>
          </w:p>
          <w:p w:rsidR="00B769C0" w:rsidRPr="00457F2F" w:rsidRDefault="00B769C0" w:rsidP="00DB607F">
            <w:pPr>
              <w:pStyle w:val="ConsPlusNormal"/>
              <w:spacing w:line="240" w:lineRule="exact"/>
              <w:ind w:firstLine="5"/>
              <w:jc w:val="center"/>
              <w:rPr>
                <w:rFonts w:eastAsia="Times New Roman"/>
                <w:color w:val="000000"/>
                <w:sz w:val="26"/>
                <w:szCs w:val="26"/>
              </w:rPr>
            </w:pPr>
            <w:r w:rsidRPr="00457F2F">
              <w:rPr>
                <w:rFonts w:eastAsia="Times New Roman"/>
                <w:color w:val="000000"/>
                <w:sz w:val="26"/>
                <w:szCs w:val="26"/>
              </w:rPr>
              <w:t>_________________________________</w:t>
            </w:r>
          </w:p>
          <w:p w:rsidR="00B769C0" w:rsidRPr="00457F2F" w:rsidRDefault="00B769C0" w:rsidP="00DB607F">
            <w:pPr>
              <w:pStyle w:val="ConsPlusNormal"/>
              <w:spacing w:line="240" w:lineRule="exact"/>
              <w:ind w:firstLine="5"/>
              <w:jc w:val="center"/>
              <w:rPr>
                <w:rFonts w:eastAsia="Times New Roman"/>
                <w:color w:val="000000"/>
                <w:sz w:val="26"/>
                <w:szCs w:val="26"/>
              </w:rPr>
            </w:pPr>
            <w:r w:rsidRPr="00457F2F">
              <w:rPr>
                <w:rFonts w:eastAsia="Times New Roman"/>
                <w:color w:val="000000"/>
                <w:sz w:val="26"/>
                <w:szCs w:val="26"/>
              </w:rPr>
              <w:t>(указывается полное наименование контролируемого лица)</w:t>
            </w:r>
          </w:p>
          <w:p w:rsidR="00B769C0" w:rsidRPr="00457F2F" w:rsidRDefault="00B769C0" w:rsidP="00DB607F">
            <w:pPr>
              <w:pStyle w:val="ConsPlusNormal"/>
              <w:spacing w:line="240" w:lineRule="exact"/>
              <w:ind w:firstLine="5"/>
              <w:jc w:val="center"/>
              <w:rPr>
                <w:rFonts w:eastAsia="Times New Roman"/>
                <w:color w:val="000000"/>
                <w:sz w:val="26"/>
                <w:szCs w:val="26"/>
              </w:rPr>
            </w:pPr>
            <w:r w:rsidRPr="00457F2F">
              <w:rPr>
                <w:rFonts w:eastAsia="Times New Roman"/>
                <w:color w:val="000000"/>
                <w:sz w:val="26"/>
                <w:szCs w:val="26"/>
              </w:rPr>
              <w:t>_________________________________</w:t>
            </w:r>
          </w:p>
          <w:p w:rsidR="00B769C0" w:rsidRPr="00457F2F" w:rsidRDefault="00B769C0" w:rsidP="00DB607F">
            <w:pPr>
              <w:pStyle w:val="ConsPlusNormal"/>
              <w:spacing w:line="240" w:lineRule="exact"/>
              <w:ind w:firstLine="5"/>
              <w:jc w:val="center"/>
              <w:rPr>
                <w:rFonts w:eastAsia="Times New Roman"/>
                <w:color w:val="000000"/>
                <w:sz w:val="26"/>
                <w:szCs w:val="26"/>
              </w:rPr>
            </w:pPr>
            <w:r w:rsidRPr="00457F2F">
              <w:rPr>
                <w:rFonts w:eastAsia="Times New Roman"/>
                <w:color w:val="000000"/>
                <w:sz w:val="26"/>
                <w:szCs w:val="26"/>
              </w:rPr>
              <w:t>(указывается фамилия, имя, отчество</w:t>
            </w:r>
          </w:p>
          <w:p w:rsidR="00B769C0" w:rsidRPr="00457F2F" w:rsidRDefault="00B769C0" w:rsidP="00DB607F">
            <w:pPr>
              <w:pStyle w:val="ConsPlusNormal"/>
              <w:spacing w:line="240" w:lineRule="exact"/>
              <w:ind w:firstLine="5"/>
              <w:jc w:val="center"/>
              <w:rPr>
                <w:rFonts w:eastAsia="Times New Roman"/>
                <w:color w:val="000000"/>
                <w:sz w:val="26"/>
                <w:szCs w:val="26"/>
              </w:rPr>
            </w:pPr>
            <w:r w:rsidRPr="00457F2F">
              <w:rPr>
                <w:rFonts w:eastAsia="Times New Roman"/>
                <w:color w:val="000000"/>
                <w:sz w:val="26"/>
                <w:szCs w:val="26"/>
              </w:rPr>
              <w:t>(при наличии) руководителя контролируемого лица)</w:t>
            </w:r>
          </w:p>
          <w:p w:rsidR="00B769C0" w:rsidRPr="00457F2F" w:rsidRDefault="00B769C0" w:rsidP="00DB607F">
            <w:pPr>
              <w:pStyle w:val="ConsPlusNormal"/>
              <w:spacing w:line="240" w:lineRule="exact"/>
              <w:ind w:firstLine="5"/>
              <w:jc w:val="center"/>
              <w:rPr>
                <w:rFonts w:eastAsia="Times New Roman"/>
                <w:color w:val="000000"/>
                <w:sz w:val="26"/>
                <w:szCs w:val="26"/>
              </w:rPr>
            </w:pPr>
            <w:r w:rsidRPr="00457F2F">
              <w:rPr>
                <w:rFonts w:eastAsia="Times New Roman"/>
                <w:color w:val="000000"/>
                <w:sz w:val="26"/>
                <w:szCs w:val="26"/>
              </w:rPr>
              <w:t>_________________________________</w:t>
            </w:r>
          </w:p>
          <w:p w:rsidR="00B769C0" w:rsidRPr="00457F2F" w:rsidRDefault="00B769C0" w:rsidP="00DB607F">
            <w:pPr>
              <w:pStyle w:val="ConsPlusNormal"/>
              <w:spacing w:line="240" w:lineRule="exact"/>
              <w:ind w:firstLine="5"/>
              <w:jc w:val="center"/>
              <w:rPr>
                <w:rFonts w:eastAsia="Times New Roman"/>
                <w:color w:val="000000"/>
                <w:sz w:val="26"/>
                <w:szCs w:val="26"/>
              </w:rPr>
            </w:pPr>
            <w:r w:rsidRPr="00457F2F">
              <w:rPr>
                <w:rFonts w:eastAsia="Times New Roman"/>
                <w:color w:val="000000"/>
                <w:sz w:val="26"/>
                <w:szCs w:val="26"/>
              </w:rPr>
              <w:t>(указывается адрес места нахождения контролируемого лица)</w:t>
            </w:r>
          </w:p>
        </w:tc>
      </w:tr>
    </w:tbl>
    <w:p w:rsidR="00B769C0" w:rsidRPr="00457F2F" w:rsidRDefault="00B769C0" w:rsidP="00DB607F">
      <w:pPr>
        <w:pStyle w:val="ConsPlusNormal"/>
        <w:ind w:firstLine="0"/>
        <w:jc w:val="center"/>
        <w:rPr>
          <w:rFonts w:eastAsia="Times New Roman"/>
          <w:color w:val="000000"/>
          <w:sz w:val="26"/>
          <w:szCs w:val="26"/>
        </w:rPr>
      </w:pPr>
    </w:p>
    <w:p w:rsidR="00B769C0" w:rsidRPr="00457F2F" w:rsidRDefault="00B769C0" w:rsidP="00DB607F">
      <w:pPr>
        <w:pStyle w:val="ConsPlusNonformat"/>
        <w:jc w:val="center"/>
        <w:rPr>
          <w:rFonts w:ascii="Times New Roman" w:eastAsia="Times New Roman" w:hAnsi="Times New Roman"/>
          <w:sz w:val="26"/>
          <w:szCs w:val="26"/>
        </w:rPr>
      </w:pPr>
      <w:bookmarkStart w:id="15" w:name="Par320"/>
      <w:bookmarkEnd w:id="15"/>
      <w:r w:rsidRPr="00457F2F">
        <w:rPr>
          <w:rFonts w:ascii="Times New Roman" w:eastAsia="Times New Roman" w:hAnsi="Times New Roman"/>
          <w:sz w:val="26"/>
          <w:szCs w:val="26"/>
        </w:rPr>
        <w:t>ПРЕДПИСАНИЕ</w:t>
      </w:r>
    </w:p>
    <w:p w:rsidR="00B769C0" w:rsidRPr="00457F2F" w:rsidRDefault="00B769C0" w:rsidP="00DB607F">
      <w:pPr>
        <w:pStyle w:val="ConsPlusNonformat"/>
        <w:jc w:val="center"/>
        <w:rPr>
          <w:rFonts w:ascii="Times New Roman" w:eastAsia="Times New Roman" w:hAnsi="Times New Roman"/>
          <w:sz w:val="26"/>
          <w:szCs w:val="26"/>
        </w:rPr>
      </w:pPr>
    </w:p>
    <w:p w:rsidR="00B769C0" w:rsidRPr="00457F2F" w:rsidRDefault="00B769C0" w:rsidP="00DB607F">
      <w:pPr>
        <w:pStyle w:val="ConsPlusNonformat"/>
        <w:jc w:val="center"/>
        <w:rPr>
          <w:rFonts w:ascii="Times New Roman" w:eastAsia="Times New Roman" w:hAnsi="Times New Roman"/>
          <w:sz w:val="26"/>
          <w:szCs w:val="26"/>
        </w:rPr>
      </w:pPr>
      <w:r w:rsidRPr="00457F2F">
        <w:rPr>
          <w:rFonts w:ascii="Times New Roman" w:eastAsia="Times New Roman" w:hAnsi="Times New Roman"/>
          <w:sz w:val="26"/>
          <w:szCs w:val="26"/>
        </w:rPr>
        <w:t>_____________________________________________________________________</w:t>
      </w:r>
    </w:p>
    <w:p w:rsidR="00B769C0" w:rsidRPr="00457F2F" w:rsidRDefault="00B769C0" w:rsidP="00DB607F">
      <w:pPr>
        <w:pStyle w:val="ConsPlusNonformat"/>
        <w:jc w:val="center"/>
        <w:rPr>
          <w:rFonts w:ascii="Times New Roman" w:eastAsia="Times New Roman" w:hAnsi="Times New Roman"/>
          <w:sz w:val="26"/>
          <w:szCs w:val="26"/>
        </w:rPr>
      </w:pPr>
      <w:r w:rsidRPr="00457F2F">
        <w:rPr>
          <w:rFonts w:ascii="Times New Roman" w:eastAsia="Times New Roman" w:hAnsi="Times New Roman"/>
          <w:sz w:val="26"/>
          <w:szCs w:val="26"/>
        </w:rPr>
        <w:t>(указывается полное наименование контролируемого лица в дательном падеже)</w:t>
      </w:r>
    </w:p>
    <w:p w:rsidR="00B769C0" w:rsidRPr="00457F2F" w:rsidRDefault="00B769C0" w:rsidP="00DB607F">
      <w:pPr>
        <w:pStyle w:val="ConsPlusNonformat"/>
        <w:jc w:val="center"/>
        <w:rPr>
          <w:rFonts w:ascii="Times New Roman" w:eastAsia="Times New Roman" w:hAnsi="Times New Roman"/>
          <w:sz w:val="26"/>
          <w:szCs w:val="26"/>
        </w:rPr>
      </w:pPr>
      <w:r w:rsidRPr="00457F2F">
        <w:rPr>
          <w:rFonts w:ascii="Times New Roman" w:eastAsia="Times New Roman" w:hAnsi="Times New Roman"/>
          <w:sz w:val="26"/>
          <w:szCs w:val="26"/>
        </w:rPr>
        <w:t>об устранении выявленных нарушений обязательных требований</w:t>
      </w:r>
    </w:p>
    <w:p w:rsidR="00B769C0" w:rsidRPr="00457F2F" w:rsidRDefault="00B769C0" w:rsidP="00DB607F">
      <w:pPr>
        <w:pStyle w:val="ConsPlusNonformat"/>
        <w:jc w:val="center"/>
        <w:rPr>
          <w:rFonts w:ascii="Times New Roman" w:eastAsia="Times New Roman" w:hAnsi="Times New Roman"/>
          <w:sz w:val="26"/>
          <w:szCs w:val="26"/>
        </w:rPr>
      </w:pPr>
    </w:p>
    <w:p w:rsidR="00B769C0" w:rsidRPr="00457F2F" w:rsidRDefault="00B769C0" w:rsidP="00DB607F">
      <w:pPr>
        <w:pStyle w:val="ConsPlusNonformat"/>
        <w:jc w:val="both"/>
        <w:rPr>
          <w:rFonts w:ascii="Times New Roman" w:eastAsia="Times New Roman" w:hAnsi="Times New Roman"/>
          <w:sz w:val="26"/>
          <w:szCs w:val="26"/>
        </w:rPr>
      </w:pPr>
      <w:r w:rsidRPr="00457F2F">
        <w:rPr>
          <w:rFonts w:ascii="Times New Roman" w:eastAsia="Times New Roman" w:hAnsi="Times New Roman"/>
          <w:sz w:val="26"/>
          <w:szCs w:val="26"/>
        </w:rPr>
        <w:t>По результатам _____________________________________________________________,</w:t>
      </w:r>
    </w:p>
    <w:p w:rsidR="00B769C0" w:rsidRPr="00457F2F" w:rsidRDefault="00B769C0" w:rsidP="00DB607F">
      <w:pPr>
        <w:pStyle w:val="ConsPlusNonformat"/>
        <w:jc w:val="center"/>
        <w:rPr>
          <w:rFonts w:ascii="Times New Roman" w:eastAsia="Times New Roman" w:hAnsi="Times New Roman"/>
          <w:sz w:val="26"/>
          <w:szCs w:val="26"/>
        </w:rPr>
      </w:pPr>
      <w:r w:rsidRPr="00457F2F">
        <w:rPr>
          <w:rFonts w:ascii="Times New Roman" w:eastAsia="Times New Roman" w:hAnsi="Times New Roman"/>
          <w:sz w:val="26"/>
          <w:szCs w:val="26"/>
        </w:rPr>
        <w:t xml:space="preserve">(указываются вид и форма контрольного мероприятия в соответствии </w:t>
      </w:r>
    </w:p>
    <w:p w:rsidR="00B769C0" w:rsidRPr="00457F2F" w:rsidRDefault="00B769C0" w:rsidP="00DB607F">
      <w:pPr>
        <w:pStyle w:val="ConsPlusNonformat"/>
        <w:jc w:val="center"/>
        <w:rPr>
          <w:rFonts w:ascii="Times New Roman" w:eastAsia="Times New Roman" w:hAnsi="Times New Roman"/>
          <w:sz w:val="26"/>
          <w:szCs w:val="26"/>
        </w:rPr>
      </w:pPr>
      <w:r w:rsidRPr="00457F2F">
        <w:rPr>
          <w:rFonts w:ascii="Times New Roman" w:eastAsia="Times New Roman" w:hAnsi="Times New Roman"/>
          <w:sz w:val="26"/>
          <w:szCs w:val="26"/>
        </w:rPr>
        <w:t>с решением Контрольного органа)</w:t>
      </w:r>
    </w:p>
    <w:p w:rsidR="00B769C0" w:rsidRPr="00457F2F" w:rsidRDefault="00B769C0" w:rsidP="00DB607F">
      <w:pPr>
        <w:pStyle w:val="ConsPlusNonformat"/>
        <w:jc w:val="both"/>
        <w:rPr>
          <w:rFonts w:ascii="Times New Roman" w:eastAsia="Times New Roman" w:hAnsi="Times New Roman"/>
          <w:sz w:val="26"/>
          <w:szCs w:val="26"/>
        </w:rPr>
      </w:pPr>
      <w:r w:rsidRPr="00457F2F">
        <w:rPr>
          <w:rFonts w:ascii="Times New Roman" w:eastAsia="Times New Roman" w:hAnsi="Times New Roman"/>
          <w:sz w:val="26"/>
          <w:szCs w:val="26"/>
        </w:rPr>
        <w:t>проведенной _______________________________________________________________</w:t>
      </w:r>
    </w:p>
    <w:p w:rsidR="00B769C0" w:rsidRPr="00457F2F" w:rsidRDefault="00B769C0" w:rsidP="00DB607F">
      <w:pPr>
        <w:pStyle w:val="ConsPlusNonformat"/>
        <w:jc w:val="both"/>
        <w:rPr>
          <w:rFonts w:ascii="Times New Roman" w:eastAsia="Times New Roman" w:hAnsi="Times New Roman"/>
          <w:sz w:val="26"/>
          <w:szCs w:val="26"/>
        </w:rPr>
      </w:pPr>
      <w:r w:rsidRPr="00457F2F">
        <w:rPr>
          <w:rFonts w:ascii="Times New Roman" w:eastAsia="Times New Roman" w:hAnsi="Times New Roman"/>
          <w:sz w:val="26"/>
          <w:szCs w:val="26"/>
        </w:rPr>
        <w:t>(указывается полное наименование контрольного органа)</w:t>
      </w:r>
    </w:p>
    <w:p w:rsidR="00B769C0" w:rsidRPr="00457F2F" w:rsidRDefault="00B769C0" w:rsidP="00DB607F">
      <w:pPr>
        <w:pStyle w:val="ConsPlusNonformat"/>
        <w:jc w:val="both"/>
        <w:rPr>
          <w:rFonts w:ascii="Times New Roman" w:eastAsia="Times New Roman" w:hAnsi="Times New Roman"/>
          <w:sz w:val="26"/>
          <w:szCs w:val="26"/>
        </w:rPr>
      </w:pPr>
      <w:r w:rsidRPr="00457F2F">
        <w:rPr>
          <w:rFonts w:ascii="Times New Roman" w:eastAsia="Times New Roman" w:hAnsi="Times New Roman"/>
          <w:sz w:val="26"/>
          <w:szCs w:val="26"/>
        </w:rPr>
        <w:t>в отношении _______________________________________________________________</w:t>
      </w:r>
    </w:p>
    <w:p w:rsidR="00B769C0" w:rsidRPr="00457F2F" w:rsidRDefault="00B769C0" w:rsidP="00DB607F">
      <w:pPr>
        <w:pStyle w:val="ConsPlusNonformat"/>
        <w:jc w:val="both"/>
        <w:rPr>
          <w:rFonts w:ascii="Times New Roman" w:eastAsia="Times New Roman" w:hAnsi="Times New Roman"/>
          <w:sz w:val="26"/>
          <w:szCs w:val="26"/>
        </w:rPr>
      </w:pPr>
      <w:r w:rsidRPr="00457F2F">
        <w:rPr>
          <w:rFonts w:ascii="Times New Roman" w:eastAsia="Times New Roman" w:hAnsi="Times New Roman"/>
          <w:sz w:val="26"/>
          <w:szCs w:val="26"/>
        </w:rPr>
        <w:t>(указывается полное наименование контролируемого лица)</w:t>
      </w:r>
    </w:p>
    <w:p w:rsidR="00B769C0" w:rsidRPr="00457F2F" w:rsidRDefault="00B769C0" w:rsidP="00DB607F">
      <w:pPr>
        <w:pStyle w:val="ConsPlusNonformat"/>
        <w:jc w:val="both"/>
        <w:rPr>
          <w:rFonts w:ascii="Times New Roman" w:eastAsia="Times New Roman" w:hAnsi="Times New Roman"/>
          <w:sz w:val="26"/>
          <w:szCs w:val="26"/>
        </w:rPr>
      </w:pPr>
      <w:r w:rsidRPr="00457F2F">
        <w:rPr>
          <w:rFonts w:ascii="Times New Roman" w:eastAsia="Times New Roman" w:hAnsi="Times New Roman"/>
          <w:sz w:val="26"/>
          <w:szCs w:val="26"/>
        </w:rPr>
        <w:t>в период с «__» _________________ 20__ г. по «__» _________________ 20__ г.</w:t>
      </w:r>
    </w:p>
    <w:p w:rsidR="00B769C0" w:rsidRPr="00457F2F" w:rsidRDefault="00B769C0" w:rsidP="00DB607F">
      <w:pPr>
        <w:pStyle w:val="ConsPlusNonformat"/>
        <w:jc w:val="both"/>
        <w:rPr>
          <w:rFonts w:ascii="Times New Roman" w:eastAsia="Times New Roman" w:hAnsi="Times New Roman"/>
          <w:sz w:val="26"/>
          <w:szCs w:val="26"/>
        </w:rPr>
      </w:pPr>
    </w:p>
    <w:p w:rsidR="00B769C0" w:rsidRPr="00457F2F" w:rsidRDefault="00B769C0" w:rsidP="00DB607F">
      <w:pPr>
        <w:pStyle w:val="ConsPlusNonformat"/>
        <w:jc w:val="both"/>
        <w:rPr>
          <w:rFonts w:ascii="Times New Roman" w:eastAsia="Times New Roman" w:hAnsi="Times New Roman"/>
          <w:sz w:val="26"/>
          <w:szCs w:val="26"/>
        </w:rPr>
      </w:pPr>
      <w:r w:rsidRPr="00457F2F">
        <w:rPr>
          <w:rFonts w:ascii="Times New Roman" w:eastAsia="Times New Roman" w:hAnsi="Times New Roman"/>
          <w:sz w:val="26"/>
          <w:szCs w:val="26"/>
        </w:rPr>
        <w:t>на основании ______________________________________________________________</w:t>
      </w:r>
    </w:p>
    <w:p w:rsidR="00B769C0" w:rsidRPr="00457F2F" w:rsidRDefault="00B769C0" w:rsidP="00DB607F">
      <w:pPr>
        <w:pStyle w:val="ConsPlusNonformat"/>
        <w:jc w:val="center"/>
        <w:rPr>
          <w:rFonts w:ascii="Times New Roman" w:eastAsia="Times New Roman" w:hAnsi="Times New Roman"/>
          <w:sz w:val="26"/>
          <w:szCs w:val="26"/>
        </w:rPr>
      </w:pPr>
      <w:r w:rsidRPr="00457F2F">
        <w:rPr>
          <w:rFonts w:ascii="Times New Roman" w:eastAsia="Times New Roman" w:hAnsi="Times New Roman"/>
          <w:sz w:val="26"/>
          <w:szCs w:val="26"/>
        </w:rPr>
        <w:t>(указываются наименование и реквизиты акта Контрольного органа о проведении контрольного мероприятия)</w:t>
      </w:r>
    </w:p>
    <w:p w:rsidR="00B769C0" w:rsidRPr="00457F2F" w:rsidRDefault="00B769C0" w:rsidP="00DB607F">
      <w:pPr>
        <w:pStyle w:val="ConsPlusNonformat"/>
        <w:jc w:val="both"/>
        <w:rPr>
          <w:rFonts w:ascii="Times New Roman" w:eastAsia="Times New Roman" w:hAnsi="Times New Roman"/>
          <w:sz w:val="26"/>
          <w:szCs w:val="26"/>
        </w:rPr>
      </w:pPr>
    </w:p>
    <w:p w:rsidR="00B769C0" w:rsidRPr="00457F2F" w:rsidRDefault="00B769C0" w:rsidP="00DB607F">
      <w:pPr>
        <w:pStyle w:val="ConsPlusNonformat"/>
        <w:jc w:val="both"/>
        <w:rPr>
          <w:rFonts w:ascii="Times New Roman" w:eastAsia="Times New Roman" w:hAnsi="Times New Roman"/>
          <w:sz w:val="26"/>
          <w:szCs w:val="26"/>
        </w:rPr>
      </w:pPr>
      <w:r w:rsidRPr="00457F2F">
        <w:rPr>
          <w:rFonts w:ascii="Times New Roman" w:eastAsia="Times New Roman" w:hAnsi="Times New Roman"/>
          <w:sz w:val="26"/>
          <w:szCs w:val="26"/>
        </w:rPr>
        <w:t>выявлены нарушения обязательных требований ________________ законодательства:</w:t>
      </w:r>
    </w:p>
    <w:p w:rsidR="00B769C0" w:rsidRPr="00457F2F" w:rsidRDefault="00B769C0" w:rsidP="00DB607F">
      <w:pPr>
        <w:pStyle w:val="ConsPlusNonformat"/>
        <w:jc w:val="center"/>
        <w:rPr>
          <w:rFonts w:ascii="Times New Roman" w:eastAsia="Times New Roman" w:hAnsi="Times New Roman"/>
          <w:sz w:val="26"/>
          <w:szCs w:val="26"/>
        </w:rPr>
      </w:pPr>
      <w:r w:rsidRPr="00457F2F">
        <w:rPr>
          <w:rFonts w:ascii="Times New Roman" w:eastAsia="Times New Roman" w:hAnsi="Times New Roman"/>
          <w:sz w:val="26"/>
          <w:szCs w:val="26"/>
        </w:rPr>
        <w:lastRenderedPageBreak/>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769C0" w:rsidRPr="00457F2F" w:rsidRDefault="00B769C0" w:rsidP="00DB607F">
      <w:pPr>
        <w:pStyle w:val="ConsPlusNonformat"/>
        <w:jc w:val="both"/>
        <w:rPr>
          <w:rFonts w:ascii="Times New Roman" w:eastAsia="Times New Roman" w:hAnsi="Times New Roman"/>
          <w:sz w:val="26"/>
          <w:szCs w:val="26"/>
        </w:rPr>
      </w:pPr>
    </w:p>
    <w:p w:rsidR="00B769C0" w:rsidRPr="00457F2F" w:rsidRDefault="00B769C0" w:rsidP="00DB607F">
      <w:pPr>
        <w:pStyle w:val="ConsPlusNonformat"/>
        <w:jc w:val="both"/>
        <w:rPr>
          <w:rFonts w:ascii="Times New Roman" w:eastAsia="Times New Roman" w:hAnsi="Times New Roman"/>
          <w:sz w:val="26"/>
          <w:szCs w:val="26"/>
        </w:rPr>
      </w:pPr>
      <w:r w:rsidRPr="00457F2F">
        <w:rPr>
          <w:rFonts w:ascii="Times New Roman" w:eastAsia="Times New Roman" w:hAnsi="Times New Roman"/>
          <w:sz w:val="26"/>
          <w:szCs w:val="26"/>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B769C0" w:rsidRPr="00457F2F" w:rsidRDefault="00B769C0" w:rsidP="00DB607F">
      <w:pPr>
        <w:pStyle w:val="ConsPlusNonformat"/>
        <w:jc w:val="both"/>
        <w:rPr>
          <w:rFonts w:ascii="Times New Roman" w:eastAsia="Times New Roman" w:hAnsi="Times New Roman"/>
          <w:sz w:val="26"/>
          <w:szCs w:val="26"/>
        </w:rPr>
      </w:pPr>
      <w:r w:rsidRPr="00457F2F">
        <w:rPr>
          <w:rFonts w:ascii="Times New Roman" w:eastAsia="Times New Roman" w:hAnsi="Times New Roman"/>
          <w:sz w:val="26"/>
          <w:szCs w:val="26"/>
        </w:rPr>
        <w:t xml:space="preserve">                          (указывается полное наименование Контрольного органа)</w:t>
      </w:r>
    </w:p>
    <w:p w:rsidR="00B769C0" w:rsidRPr="00457F2F" w:rsidRDefault="00B769C0" w:rsidP="00DB607F">
      <w:pPr>
        <w:pStyle w:val="ConsPlusNonformat"/>
        <w:jc w:val="both"/>
        <w:rPr>
          <w:rFonts w:ascii="Times New Roman" w:eastAsia="Times New Roman" w:hAnsi="Times New Roman"/>
          <w:sz w:val="26"/>
          <w:szCs w:val="26"/>
        </w:rPr>
      </w:pPr>
    </w:p>
    <w:p w:rsidR="00B769C0" w:rsidRPr="00457F2F" w:rsidRDefault="00B769C0" w:rsidP="00DB607F">
      <w:pPr>
        <w:pStyle w:val="ConsPlusNonformat"/>
        <w:jc w:val="both"/>
        <w:rPr>
          <w:rFonts w:ascii="Times New Roman" w:eastAsia="Times New Roman" w:hAnsi="Times New Roman"/>
          <w:sz w:val="26"/>
          <w:szCs w:val="26"/>
        </w:rPr>
      </w:pPr>
      <w:r w:rsidRPr="00457F2F">
        <w:rPr>
          <w:rFonts w:ascii="Times New Roman" w:eastAsia="Times New Roman" w:hAnsi="Times New Roman"/>
          <w:sz w:val="26"/>
          <w:szCs w:val="26"/>
        </w:rPr>
        <w:t>предписывает:</w:t>
      </w:r>
    </w:p>
    <w:p w:rsidR="00B769C0" w:rsidRPr="00457F2F" w:rsidRDefault="00B769C0" w:rsidP="00DB607F">
      <w:pPr>
        <w:pStyle w:val="ConsPlusNonformat"/>
        <w:jc w:val="both"/>
        <w:rPr>
          <w:rFonts w:ascii="Times New Roman" w:eastAsia="Times New Roman" w:hAnsi="Times New Roman"/>
          <w:sz w:val="26"/>
          <w:szCs w:val="26"/>
        </w:rPr>
      </w:pPr>
      <w:r w:rsidRPr="00457F2F">
        <w:rPr>
          <w:rFonts w:ascii="Times New Roman" w:eastAsia="Times New Roman" w:hAnsi="Times New Roman"/>
          <w:sz w:val="26"/>
          <w:szCs w:val="26"/>
        </w:rPr>
        <w:t>1. Устранить выявленные нарушения обязательных требований в срок до</w:t>
      </w:r>
    </w:p>
    <w:p w:rsidR="00B769C0" w:rsidRPr="00457F2F" w:rsidRDefault="00B769C0" w:rsidP="00DB607F">
      <w:pPr>
        <w:pStyle w:val="ConsPlusNonformat"/>
        <w:jc w:val="both"/>
        <w:rPr>
          <w:rFonts w:ascii="Times New Roman" w:eastAsia="Times New Roman" w:hAnsi="Times New Roman"/>
          <w:sz w:val="26"/>
          <w:szCs w:val="26"/>
        </w:rPr>
      </w:pPr>
      <w:r w:rsidRPr="00457F2F">
        <w:rPr>
          <w:rFonts w:ascii="Times New Roman" w:eastAsia="Times New Roman" w:hAnsi="Times New Roman"/>
          <w:sz w:val="26"/>
          <w:szCs w:val="26"/>
        </w:rPr>
        <w:t>«______» ______________ 20_____ г. включительно.</w:t>
      </w:r>
    </w:p>
    <w:p w:rsidR="00B769C0" w:rsidRPr="00457F2F" w:rsidRDefault="00B769C0" w:rsidP="00DB607F">
      <w:pPr>
        <w:pStyle w:val="ConsPlusNonformat"/>
        <w:jc w:val="both"/>
        <w:rPr>
          <w:rFonts w:ascii="Times New Roman" w:eastAsia="Times New Roman" w:hAnsi="Times New Roman"/>
          <w:sz w:val="26"/>
          <w:szCs w:val="26"/>
        </w:rPr>
      </w:pPr>
      <w:r w:rsidRPr="00457F2F">
        <w:rPr>
          <w:rFonts w:ascii="Times New Roman" w:eastAsia="Times New Roman" w:hAnsi="Times New Roman"/>
          <w:sz w:val="26"/>
          <w:szCs w:val="26"/>
        </w:rPr>
        <w:t>2. Уведомить _______________________________________________________________</w:t>
      </w:r>
    </w:p>
    <w:p w:rsidR="00B769C0" w:rsidRPr="00457F2F" w:rsidRDefault="00B769C0" w:rsidP="00DB607F">
      <w:pPr>
        <w:pStyle w:val="ConsPlusNonformat"/>
        <w:jc w:val="both"/>
        <w:rPr>
          <w:rFonts w:ascii="Times New Roman" w:eastAsia="Times New Roman" w:hAnsi="Times New Roman"/>
          <w:sz w:val="26"/>
          <w:szCs w:val="26"/>
        </w:rPr>
      </w:pPr>
      <w:r w:rsidRPr="00457F2F">
        <w:rPr>
          <w:rFonts w:ascii="Times New Roman" w:eastAsia="Times New Roman" w:hAnsi="Times New Roman"/>
          <w:sz w:val="26"/>
          <w:szCs w:val="26"/>
        </w:rPr>
        <w:t>(указывается полное наименование контрольного органа)</w:t>
      </w:r>
    </w:p>
    <w:p w:rsidR="00B769C0" w:rsidRPr="00457F2F" w:rsidRDefault="00B769C0" w:rsidP="00DB607F">
      <w:pPr>
        <w:pStyle w:val="ConsPlusNonformat"/>
        <w:jc w:val="both"/>
        <w:rPr>
          <w:rFonts w:ascii="Times New Roman" w:eastAsia="Times New Roman" w:hAnsi="Times New Roman"/>
          <w:sz w:val="26"/>
          <w:szCs w:val="26"/>
        </w:rPr>
      </w:pPr>
      <w:r w:rsidRPr="00457F2F">
        <w:rPr>
          <w:rFonts w:ascii="Times New Roman" w:eastAsia="Times New Roman" w:hAnsi="Times New Roman"/>
          <w:sz w:val="26"/>
          <w:szCs w:val="26"/>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B769C0" w:rsidRPr="00457F2F" w:rsidRDefault="00B769C0" w:rsidP="00DB607F">
      <w:pPr>
        <w:pStyle w:val="ConsPlusNonformat"/>
        <w:jc w:val="both"/>
        <w:rPr>
          <w:rFonts w:ascii="Times New Roman" w:eastAsia="Times New Roman" w:hAnsi="Times New Roman"/>
          <w:sz w:val="26"/>
          <w:szCs w:val="26"/>
        </w:rPr>
      </w:pPr>
      <w:r w:rsidRPr="00457F2F">
        <w:rPr>
          <w:rFonts w:ascii="Times New Roman" w:eastAsia="Times New Roman" w:hAnsi="Times New Roman"/>
          <w:sz w:val="26"/>
          <w:szCs w:val="26"/>
        </w:rPr>
        <w:t>до «__» _______________ 20_____ г. включительно.</w:t>
      </w:r>
    </w:p>
    <w:p w:rsidR="00B769C0" w:rsidRPr="00457F2F" w:rsidRDefault="00B769C0" w:rsidP="00DB607F">
      <w:pPr>
        <w:pStyle w:val="ConsPlusNonformat"/>
        <w:jc w:val="both"/>
        <w:rPr>
          <w:rFonts w:ascii="Times New Roman" w:eastAsia="Times New Roman" w:hAnsi="Times New Roman"/>
          <w:sz w:val="26"/>
          <w:szCs w:val="26"/>
        </w:rPr>
      </w:pPr>
    </w:p>
    <w:p w:rsidR="00B769C0" w:rsidRPr="00457F2F" w:rsidRDefault="00B769C0" w:rsidP="00DB607F">
      <w:pPr>
        <w:pStyle w:val="ConsPlusNonformat"/>
        <w:jc w:val="both"/>
        <w:rPr>
          <w:rFonts w:ascii="Times New Roman" w:eastAsia="Times New Roman" w:hAnsi="Times New Roman"/>
          <w:sz w:val="26"/>
          <w:szCs w:val="26"/>
        </w:rPr>
      </w:pPr>
      <w:r w:rsidRPr="00457F2F">
        <w:rPr>
          <w:rFonts w:ascii="Times New Roman" w:eastAsia="Times New Roman" w:hAnsi="Times New Roman"/>
          <w:sz w:val="26"/>
          <w:szCs w:val="26"/>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B769C0" w:rsidRPr="00457F2F" w:rsidRDefault="00B769C0" w:rsidP="00DB607F">
      <w:pPr>
        <w:pStyle w:val="ConsPlusNormal"/>
        <w:ind w:firstLine="540"/>
        <w:jc w:val="both"/>
        <w:rPr>
          <w:rFonts w:eastAsia="Times New Roman"/>
          <w:color w:val="000000"/>
          <w:sz w:val="26"/>
          <w:szCs w:val="26"/>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114"/>
        <w:gridCol w:w="3184"/>
      </w:tblGrid>
      <w:tr w:rsidR="00B769C0" w:rsidRPr="00457F2F">
        <w:tc>
          <w:tcPr>
            <w:tcW w:w="3010" w:type="dxa"/>
            <w:tcMar>
              <w:top w:w="102" w:type="dxa"/>
              <w:left w:w="62" w:type="dxa"/>
              <w:bottom w:w="102" w:type="dxa"/>
              <w:right w:w="62" w:type="dxa"/>
            </w:tcMar>
          </w:tcPr>
          <w:p w:rsidR="00B769C0" w:rsidRPr="00457F2F" w:rsidRDefault="00B769C0" w:rsidP="00DB607F">
            <w:pPr>
              <w:pStyle w:val="ConsPlusNormal"/>
              <w:ind w:firstLine="0"/>
              <w:rPr>
                <w:rFonts w:eastAsia="Times New Roman"/>
                <w:color w:val="000000"/>
                <w:sz w:val="26"/>
                <w:szCs w:val="26"/>
              </w:rPr>
            </w:pPr>
            <w:r w:rsidRPr="00457F2F">
              <w:rPr>
                <w:rFonts w:eastAsia="Times New Roman"/>
                <w:color w:val="000000"/>
                <w:sz w:val="26"/>
                <w:szCs w:val="26"/>
              </w:rPr>
              <w:t>__________________</w:t>
            </w:r>
          </w:p>
        </w:tc>
        <w:tc>
          <w:tcPr>
            <w:tcW w:w="3010" w:type="dxa"/>
            <w:tcMar>
              <w:top w:w="102" w:type="dxa"/>
              <w:left w:w="62" w:type="dxa"/>
              <w:bottom w:w="102" w:type="dxa"/>
              <w:right w:w="62" w:type="dxa"/>
            </w:tcMar>
          </w:tcPr>
          <w:p w:rsidR="00B769C0" w:rsidRPr="00457F2F" w:rsidRDefault="00B769C0" w:rsidP="00DB607F">
            <w:pPr>
              <w:pStyle w:val="ConsPlusNormal"/>
              <w:ind w:firstLine="0"/>
              <w:rPr>
                <w:rFonts w:eastAsia="Times New Roman"/>
                <w:color w:val="000000"/>
                <w:sz w:val="26"/>
                <w:szCs w:val="26"/>
              </w:rPr>
            </w:pPr>
            <w:r w:rsidRPr="00457F2F">
              <w:rPr>
                <w:rFonts w:eastAsia="Times New Roman"/>
                <w:color w:val="000000"/>
                <w:sz w:val="26"/>
                <w:szCs w:val="26"/>
              </w:rPr>
              <w:t>_______________________</w:t>
            </w:r>
          </w:p>
        </w:tc>
        <w:tc>
          <w:tcPr>
            <w:tcW w:w="3011" w:type="dxa"/>
            <w:tcMar>
              <w:top w:w="102" w:type="dxa"/>
              <w:left w:w="62" w:type="dxa"/>
              <w:bottom w:w="102" w:type="dxa"/>
              <w:right w:w="62" w:type="dxa"/>
            </w:tcMar>
          </w:tcPr>
          <w:p w:rsidR="00B769C0" w:rsidRPr="00457F2F" w:rsidRDefault="00B769C0" w:rsidP="00DB607F">
            <w:pPr>
              <w:pStyle w:val="ConsPlusNormal"/>
              <w:jc w:val="center"/>
              <w:rPr>
                <w:rFonts w:eastAsia="Times New Roman"/>
                <w:color w:val="000000"/>
                <w:sz w:val="26"/>
                <w:szCs w:val="26"/>
              </w:rPr>
            </w:pPr>
            <w:r w:rsidRPr="00457F2F">
              <w:rPr>
                <w:rFonts w:eastAsia="Times New Roman"/>
                <w:color w:val="000000"/>
                <w:sz w:val="26"/>
                <w:szCs w:val="26"/>
              </w:rPr>
              <w:t>__________________</w:t>
            </w:r>
          </w:p>
        </w:tc>
      </w:tr>
      <w:tr w:rsidR="00B769C0" w:rsidRPr="00457F2F">
        <w:tc>
          <w:tcPr>
            <w:tcW w:w="3010" w:type="dxa"/>
            <w:tcMar>
              <w:top w:w="102" w:type="dxa"/>
              <w:left w:w="62" w:type="dxa"/>
              <w:bottom w:w="102" w:type="dxa"/>
              <w:right w:w="62" w:type="dxa"/>
            </w:tcMar>
          </w:tcPr>
          <w:p w:rsidR="00B769C0" w:rsidRPr="00457F2F" w:rsidRDefault="00B769C0" w:rsidP="00DB607F">
            <w:pPr>
              <w:pStyle w:val="ConsPlusNormal"/>
              <w:ind w:firstLine="0"/>
              <w:rPr>
                <w:rFonts w:eastAsia="Times New Roman"/>
                <w:color w:val="000000"/>
                <w:sz w:val="26"/>
                <w:szCs w:val="26"/>
              </w:rPr>
            </w:pPr>
            <w:r w:rsidRPr="00457F2F">
              <w:rPr>
                <w:rFonts w:eastAsia="Times New Roman"/>
                <w:color w:val="000000"/>
                <w:sz w:val="26"/>
                <w:szCs w:val="26"/>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B769C0" w:rsidRPr="00457F2F" w:rsidRDefault="00B769C0" w:rsidP="00DB607F">
            <w:pPr>
              <w:pStyle w:val="ConsPlusNormal"/>
              <w:ind w:firstLine="0"/>
              <w:jc w:val="center"/>
              <w:rPr>
                <w:rFonts w:eastAsia="Times New Roman"/>
                <w:color w:val="000000"/>
                <w:sz w:val="26"/>
                <w:szCs w:val="26"/>
              </w:rPr>
            </w:pPr>
            <w:r w:rsidRPr="00457F2F">
              <w:rPr>
                <w:rFonts w:eastAsia="Times New Roman"/>
                <w:color w:val="000000"/>
                <w:sz w:val="26"/>
                <w:szCs w:val="26"/>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B769C0" w:rsidRPr="00457F2F" w:rsidRDefault="00B769C0" w:rsidP="00DB607F">
            <w:pPr>
              <w:pStyle w:val="ConsPlusNormal"/>
              <w:ind w:firstLine="0"/>
              <w:jc w:val="center"/>
              <w:rPr>
                <w:rFonts w:eastAsia="Times New Roman"/>
                <w:color w:val="000000"/>
                <w:sz w:val="26"/>
                <w:szCs w:val="26"/>
              </w:rPr>
            </w:pPr>
            <w:r w:rsidRPr="00457F2F">
              <w:rPr>
                <w:rFonts w:eastAsia="Times New Roman"/>
                <w:color w:val="000000"/>
                <w:sz w:val="26"/>
                <w:szCs w:val="26"/>
              </w:rPr>
              <w:t>(фамилия, имя, отчество (при наличии) должностного лица, уполномоченного на проведение контрольных мероприятий)</w:t>
            </w:r>
          </w:p>
        </w:tc>
      </w:tr>
    </w:tbl>
    <w:p w:rsidR="00B769C0" w:rsidRPr="00457F2F" w:rsidRDefault="00B769C0" w:rsidP="00DB607F">
      <w:pPr>
        <w:widowControl/>
        <w:spacing w:after="200" w:line="276" w:lineRule="auto"/>
        <w:rPr>
          <w:rFonts w:ascii="Times New Roman" w:hAnsi="Times New Roman" w:cs="Times New Roman"/>
          <w:sz w:val="26"/>
          <w:szCs w:val="26"/>
        </w:rPr>
      </w:pPr>
    </w:p>
    <w:p w:rsidR="00B769C0" w:rsidRPr="00457F2F" w:rsidRDefault="00B769C0" w:rsidP="00DB607F">
      <w:pPr>
        <w:pStyle w:val="a8"/>
        <w:widowControl/>
        <w:tabs>
          <w:tab w:val="left" w:pos="1134"/>
        </w:tabs>
        <w:ind w:left="0"/>
        <w:jc w:val="center"/>
        <w:rPr>
          <w:rFonts w:ascii="Times New Roman" w:eastAsia="Times New Roman" w:hAnsi="Times New Roman"/>
          <w:color w:val="000000"/>
          <w:sz w:val="26"/>
          <w:szCs w:val="26"/>
        </w:rPr>
      </w:pPr>
    </w:p>
    <w:p w:rsidR="00B769C0" w:rsidRPr="00457F2F" w:rsidRDefault="00B769C0" w:rsidP="00DB607F">
      <w:pPr>
        <w:pStyle w:val="a8"/>
        <w:widowControl/>
        <w:tabs>
          <w:tab w:val="left" w:pos="1134"/>
        </w:tabs>
        <w:ind w:left="0"/>
        <w:jc w:val="center"/>
        <w:rPr>
          <w:rFonts w:ascii="Times New Roman" w:eastAsia="Times New Roman" w:hAnsi="Times New Roman"/>
          <w:color w:val="000000"/>
          <w:sz w:val="26"/>
          <w:szCs w:val="26"/>
        </w:rPr>
      </w:pPr>
      <w:r w:rsidRPr="00457F2F">
        <w:rPr>
          <w:rFonts w:ascii="Times New Roman" w:eastAsia="Times New Roman" w:hAnsi="Times New Roman"/>
          <w:color w:val="000000"/>
          <w:sz w:val="26"/>
          <w:szCs w:val="26"/>
        </w:rPr>
        <w:t>___________</w:t>
      </w:r>
    </w:p>
    <w:p w:rsidR="00B769C0" w:rsidRPr="00457F2F" w:rsidRDefault="00B769C0" w:rsidP="0044555F">
      <w:pPr>
        <w:pStyle w:val="ConsPlusNormal"/>
        <w:spacing w:line="192" w:lineRule="auto"/>
        <w:ind w:left="4535" w:firstLine="0"/>
        <w:outlineLvl w:val="1"/>
        <w:rPr>
          <w:rFonts w:eastAsia="Times New Roman"/>
          <w:color w:val="000000"/>
          <w:sz w:val="26"/>
          <w:szCs w:val="26"/>
        </w:rPr>
      </w:pPr>
    </w:p>
    <w:p w:rsidR="00B769C0" w:rsidRPr="00457F2F" w:rsidRDefault="00B769C0" w:rsidP="0044555F">
      <w:pPr>
        <w:pStyle w:val="ConsPlusNormal"/>
        <w:spacing w:line="192" w:lineRule="auto"/>
        <w:ind w:left="4535" w:firstLine="0"/>
        <w:outlineLvl w:val="1"/>
        <w:rPr>
          <w:rFonts w:eastAsia="Times New Roman"/>
          <w:color w:val="000000"/>
          <w:sz w:val="26"/>
          <w:szCs w:val="26"/>
        </w:rPr>
      </w:pPr>
    </w:p>
    <w:p w:rsidR="00B769C0" w:rsidRPr="00457F2F" w:rsidRDefault="00B769C0" w:rsidP="00BF5D0F">
      <w:pPr>
        <w:widowControl/>
        <w:spacing w:line="240" w:lineRule="exact"/>
        <w:ind w:left="4536"/>
        <w:jc w:val="center"/>
        <w:rPr>
          <w:rFonts w:ascii="Times New Roman" w:hAnsi="Times New Roman" w:cs="Times New Roman"/>
          <w:sz w:val="26"/>
          <w:szCs w:val="26"/>
        </w:rPr>
        <w:sectPr w:rsidR="00B769C0" w:rsidRPr="00457F2F" w:rsidSect="00461D07">
          <w:pgSz w:w="11906" w:h="16838"/>
          <w:pgMar w:top="1134" w:right="567" w:bottom="1134" w:left="1985" w:header="709" w:footer="709" w:gutter="0"/>
          <w:pgNumType w:start="1"/>
          <w:cols w:space="720"/>
          <w:titlePg/>
          <w:docGrid w:linePitch="272"/>
        </w:sectPr>
      </w:pPr>
    </w:p>
    <w:p w:rsidR="00B769C0" w:rsidRPr="00A7225C" w:rsidRDefault="00B769C0" w:rsidP="006F0ABD">
      <w:pPr>
        <w:widowControl/>
        <w:spacing w:line="240" w:lineRule="exact"/>
        <w:ind w:left="4536"/>
        <w:jc w:val="right"/>
        <w:rPr>
          <w:rFonts w:ascii="Times New Roman" w:hAnsi="Times New Roman" w:cs="Times New Roman"/>
          <w:sz w:val="26"/>
          <w:szCs w:val="26"/>
        </w:rPr>
      </w:pPr>
      <w:r w:rsidRPr="00A7225C">
        <w:rPr>
          <w:rFonts w:ascii="Times New Roman" w:hAnsi="Times New Roman" w:cs="Times New Roman"/>
          <w:sz w:val="26"/>
          <w:szCs w:val="26"/>
        </w:rPr>
        <w:lastRenderedPageBreak/>
        <w:t>ПРИЛОЖЕНИЕ № 4</w:t>
      </w:r>
    </w:p>
    <w:p w:rsidR="00B769C0" w:rsidRPr="00A7225C" w:rsidRDefault="00B769C0" w:rsidP="006F0ABD">
      <w:pPr>
        <w:widowControl/>
        <w:spacing w:line="240" w:lineRule="exact"/>
        <w:ind w:left="4536"/>
        <w:jc w:val="right"/>
        <w:rPr>
          <w:rFonts w:ascii="Times New Roman" w:hAnsi="Times New Roman" w:cs="Times New Roman"/>
          <w:sz w:val="26"/>
          <w:szCs w:val="26"/>
        </w:rPr>
      </w:pPr>
    </w:p>
    <w:p w:rsidR="00B769C0" w:rsidRPr="00457F2F" w:rsidRDefault="00B769C0" w:rsidP="006F0ABD">
      <w:pPr>
        <w:widowControl/>
        <w:spacing w:line="240" w:lineRule="exact"/>
        <w:ind w:left="4536"/>
        <w:jc w:val="right"/>
        <w:rPr>
          <w:rFonts w:ascii="Times New Roman" w:hAnsi="Times New Roman" w:cs="Times New Roman"/>
          <w:sz w:val="26"/>
          <w:szCs w:val="26"/>
        </w:rPr>
      </w:pPr>
      <w:r w:rsidRPr="00A7225C">
        <w:rPr>
          <w:rFonts w:ascii="Times New Roman" w:hAnsi="Times New Roman" w:cs="Times New Roman"/>
          <w:sz w:val="26"/>
          <w:szCs w:val="26"/>
        </w:rPr>
        <w:t xml:space="preserve">к Положению о муниципальном контроле на автомобильном транспорте и в дорожном хозяйстве вне границ населенных пунктов в границах </w:t>
      </w:r>
      <w:r w:rsidR="006F0ABD" w:rsidRPr="00457F2F">
        <w:rPr>
          <w:rFonts w:ascii="Times New Roman" w:hAnsi="Times New Roman"/>
          <w:sz w:val="26"/>
          <w:szCs w:val="26"/>
        </w:rPr>
        <w:t>Сулукского сельского поселения Верхнебуреинского муниципального района Хабаровского края</w:t>
      </w:r>
    </w:p>
    <w:p w:rsidR="00B769C0" w:rsidRPr="00457F2F" w:rsidRDefault="00B769C0" w:rsidP="0044555F">
      <w:pPr>
        <w:pStyle w:val="ConsPlusNormal"/>
        <w:ind w:firstLine="0"/>
        <w:jc w:val="center"/>
        <w:rPr>
          <w:rFonts w:eastAsia="Times New Roman"/>
          <w:color w:val="000000"/>
          <w:sz w:val="26"/>
          <w:szCs w:val="26"/>
        </w:rPr>
      </w:pPr>
    </w:p>
    <w:p w:rsidR="00B769C0" w:rsidRPr="00457F2F" w:rsidRDefault="00B769C0" w:rsidP="00DB607F">
      <w:pPr>
        <w:pStyle w:val="ConsPlusNormal"/>
        <w:ind w:firstLine="0"/>
        <w:jc w:val="center"/>
        <w:rPr>
          <w:rFonts w:eastAsia="Times New Roman"/>
          <w:color w:val="000000"/>
          <w:sz w:val="26"/>
          <w:szCs w:val="26"/>
        </w:rPr>
      </w:pPr>
    </w:p>
    <w:p w:rsidR="00B769C0" w:rsidRPr="00457F2F" w:rsidRDefault="00B769C0" w:rsidP="00BF5D0F">
      <w:pPr>
        <w:pStyle w:val="ConsPlusNormal"/>
        <w:spacing w:line="240" w:lineRule="exact"/>
        <w:ind w:firstLine="0"/>
        <w:jc w:val="center"/>
        <w:rPr>
          <w:rFonts w:eastAsia="Times New Roman"/>
          <w:color w:val="000000"/>
          <w:sz w:val="26"/>
          <w:szCs w:val="26"/>
        </w:rPr>
      </w:pPr>
      <w:r w:rsidRPr="00457F2F">
        <w:rPr>
          <w:rFonts w:eastAsia="Times New Roman"/>
          <w:color w:val="000000"/>
          <w:sz w:val="26"/>
          <w:szCs w:val="26"/>
        </w:rPr>
        <w:t xml:space="preserve">КЛЮЧЕВЫЕ ПОКАЗАТЕЛИ </w:t>
      </w:r>
    </w:p>
    <w:p w:rsidR="00B769C0" w:rsidRPr="00457F2F" w:rsidRDefault="00B769C0" w:rsidP="00BF5D0F">
      <w:pPr>
        <w:pStyle w:val="ConsPlusNormal"/>
        <w:spacing w:line="240" w:lineRule="exact"/>
        <w:ind w:firstLine="0"/>
        <w:jc w:val="center"/>
        <w:rPr>
          <w:rFonts w:eastAsia="Times New Roman"/>
          <w:color w:val="000000"/>
          <w:sz w:val="26"/>
          <w:szCs w:val="26"/>
        </w:rPr>
      </w:pPr>
    </w:p>
    <w:p w:rsidR="00B769C0" w:rsidRPr="00457F2F" w:rsidRDefault="00B769C0" w:rsidP="00BF5D0F">
      <w:pPr>
        <w:pStyle w:val="ConsPlusNormal"/>
        <w:spacing w:line="240" w:lineRule="exact"/>
        <w:ind w:firstLine="0"/>
        <w:jc w:val="center"/>
        <w:rPr>
          <w:rFonts w:eastAsia="Times New Roman"/>
          <w:color w:val="000000"/>
          <w:sz w:val="26"/>
          <w:szCs w:val="26"/>
        </w:rPr>
      </w:pPr>
      <w:r w:rsidRPr="00457F2F">
        <w:rPr>
          <w:rFonts w:eastAsia="Times New Roman"/>
          <w:color w:val="000000"/>
          <w:sz w:val="26"/>
          <w:szCs w:val="26"/>
        </w:rPr>
        <w:t xml:space="preserve">вида контроля и их целевые значения, индикативные показатели для муниципального контроля на автомобильном транспорте и в дорожном хозяйстве вне границ населенных пунктов в границах </w:t>
      </w:r>
      <w:r w:rsidR="006F0ABD" w:rsidRPr="00457F2F">
        <w:rPr>
          <w:rFonts w:eastAsia="Times New Roman"/>
          <w:color w:val="000000"/>
          <w:sz w:val="26"/>
          <w:szCs w:val="26"/>
        </w:rPr>
        <w:t>Сулукского сельского поселения Верхнебуреинского муниципального района Хабаровского края</w:t>
      </w:r>
    </w:p>
    <w:p w:rsidR="00B769C0" w:rsidRPr="00457F2F" w:rsidRDefault="00B769C0" w:rsidP="00DB607F">
      <w:pPr>
        <w:pStyle w:val="ConsPlusNormal"/>
        <w:ind w:firstLine="540"/>
        <w:jc w:val="both"/>
        <w:rPr>
          <w:rFonts w:eastAsia="Times New Roman"/>
          <w:color w:val="000000"/>
          <w:sz w:val="26"/>
          <w:szCs w:val="26"/>
        </w:rPr>
      </w:pPr>
    </w:p>
    <w:p w:rsidR="00B769C0" w:rsidRPr="00457F2F" w:rsidRDefault="00B769C0" w:rsidP="00A7225C">
      <w:pPr>
        <w:pStyle w:val="ConsPlusNormal"/>
        <w:ind w:firstLine="709"/>
        <w:jc w:val="both"/>
        <w:rPr>
          <w:rFonts w:eastAsia="Times New Roman"/>
          <w:color w:val="000000"/>
          <w:sz w:val="26"/>
          <w:szCs w:val="26"/>
        </w:rPr>
      </w:pPr>
      <w:r w:rsidRPr="00457F2F">
        <w:rPr>
          <w:rFonts w:eastAsia="Times New Roman"/>
          <w:color w:val="000000"/>
          <w:sz w:val="26"/>
          <w:szCs w:val="26"/>
        </w:rPr>
        <w:t>1.Ключевые показатели и их целевые значения:</w:t>
      </w:r>
    </w:p>
    <w:p w:rsidR="00B769C0" w:rsidRPr="00457F2F" w:rsidRDefault="00B769C0" w:rsidP="00A7225C">
      <w:pPr>
        <w:pStyle w:val="ConsPlusNormal"/>
        <w:ind w:firstLine="709"/>
        <w:jc w:val="both"/>
        <w:rPr>
          <w:rFonts w:eastAsia="Times New Roman"/>
          <w:color w:val="000000"/>
          <w:sz w:val="26"/>
          <w:szCs w:val="26"/>
        </w:rPr>
      </w:pPr>
      <w:r w:rsidRPr="00457F2F">
        <w:rPr>
          <w:rFonts w:eastAsia="Times New Roman"/>
          <w:color w:val="000000"/>
          <w:sz w:val="26"/>
          <w:szCs w:val="26"/>
        </w:rPr>
        <w:t>Доля устраненных нарушений из числа выявленных нарушений обязательных требований - 70%.</w:t>
      </w:r>
    </w:p>
    <w:p w:rsidR="00B769C0" w:rsidRPr="00457F2F" w:rsidRDefault="00B769C0" w:rsidP="00A7225C">
      <w:pPr>
        <w:pStyle w:val="ConsPlusNormal"/>
        <w:ind w:firstLine="709"/>
        <w:jc w:val="both"/>
        <w:rPr>
          <w:rFonts w:eastAsia="Times New Roman"/>
          <w:color w:val="000000"/>
          <w:sz w:val="26"/>
          <w:szCs w:val="26"/>
        </w:rPr>
      </w:pPr>
      <w:r w:rsidRPr="00457F2F">
        <w:rPr>
          <w:rFonts w:eastAsia="Times New Roman"/>
          <w:color w:val="000000"/>
          <w:sz w:val="26"/>
          <w:szCs w:val="26"/>
        </w:rPr>
        <w:t>Доля выполнения плана проведения плановых контрольных мероприятий на очередной календарный год - 100%.</w:t>
      </w:r>
    </w:p>
    <w:p w:rsidR="00B769C0" w:rsidRPr="00457F2F" w:rsidRDefault="00B769C0" w:rsidP="00A7225C">
      <w:pPr>
        <w:pStyle w:val="ConsPlusNormal"/>
        <w:ind w:firstLine="709"/>
        <w:jc w:val="both"/>
        <w:rPr>
          <w:rFonts w:eastAsia="Times New Roman"/>
          <w:color w:val="000000"/>
          <w:sz w:val="26"/>
          <w:szCs w:val="26"/>
        </w:rPr>
      </w:pPr>
      <w:r w:rsidRPr="00457F2F">
        <w:rPr>
          <w:rFonts w:eastAsia="Times New Roman"/>
          <w:color w:val="000000"/>
          <w:sz w:val="26"/>
          <w:szCs w:val="26"/>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B769C0" w:rsidRPr="00457F2F" w:rsidRDefault="00B769C0" w:rsidP="00A7225C">
      <w:pPr>
        <w:pStyle w:val="ConsPlusNormal"/>
        <w:ind w:firstLine="709"/>
        <w:jc w:val="both"/>
        <w:rPr>
          <w:rFonts w:eastAsia="Times New Roman"/>
          <w:color w:val="000000"/>
          <w:sz w:val="26"/>
          <w:szCs w:val="26"/>
        </w:rPr>
      </w:pPr>
      <w:r w:rsidRPr="00457F2F">
        <w:rPr>
          <w:rFonts w:eastAsia="Times New Roman"/>
          <w:color w:val="000000"/>
          <w:sz w:val="26"/>
          <w:szCs w:val="26"/>
        </w:rPr>
        <w:t>Доля отмененных результатов контрольных мероприятий - 0%.</w:t>
      </w:r>
    </w:p>
    <w:p w:rsidR="00B769C0" w:rsidRPr="00457F2F" w:rsidRDefault="00B769C0" w:rsidP="00A7225C">
      <w:pPr>
        <w:pStyle w:val="ConsPlusNormal"/>
        <w:ind w:firstLine="709"/>
        <w:jc w:val="both"/>
        <w:rPr>
          <w:rFonts w:eastAsia="Times New Roman"/>
          <w:color w:val="000000"/>
          <w:sz w:val="26"/>
          <w:szCs w:val="26"/>
        </w:rPr>
      </w:pPr>
      <w:r w:rsidRPr="00457F2F">
        <w:rPr>
          <w:rFonts w:eastAsia="Times New Roman"/>
          <w:color w:val="000000"/>
          <w:sz w:val="26"/>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B769C0" w:rsidRPr="00457F2F" w:rsidRDefault="00B769C0" w:rsidP="00A7225C">
      <w:pPr>
        <w:pStyle w:val="ConsPlusNormal"/>
        <w:ind w:firstLine="709"/>
        <w:jc w:val="both"/>
        <w:rPr>
          <w:rFonts w:eastAsia="Times New Roman"/>
          <w:color w:val="000000"/>
          <w:sz w:val="26"/>
          <w:szCs w:val="26"/>
        </w:rPr>
      </w:pPr>
      <w:r w:rsidRPr="00457F2F">
        <w:rPr>
          <w:rFonts w:eastAsia="Times New Roman"/>
          <w:color w:val="000000"/>
          <w:sz w:val="26"/>
          <w:szCs w:val="26"/>
        </w:rPr>
        <w:t>Доля вынесенных судебных решений о назначении административного наказания по материалам контрольного органа - 95%.</w:t>
      </w:r>
    </w:p>
    <w:p w:rsidR="00B769C0" w:rsidRPr="00457F2F" w:rsidRDefault="00B769C0" w:rsidP="00A7225C">
      <w:pPr>
        <w:pStyle w:val="ConsPlusNormal"/>
        <w:ind w:firstLine="709"/>
        <w:jc w:val="both"/>
        <w:rPr>
          <w:rFonts w:eastAsia="Times New Roman"/>
          <w:color w:val="000000"/>
          <w:sz w:val="26"/>
          <w:szCs w:val="26"/>
        </w:rPr>
      </w:pPr>
      <w:r w:rsidRPr="00457F2F">
        <w:rPr>
          <w:rFonts w:eastAsia="Times New Roman"/>
          <w:color w:val="000000"/>
          <w:sz w:val="26"/>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B769C0" w:rsidRPr="00A7225C" w:rsidRDefault="00B769C0" w:rsidP="00A7225C">
      <w:pPr>
        <w:ind w:firstLine="709"/>
        <w:jc w:val="both"/>
        <w:rPr>
          <w:rFonts w:ascii="Times New Roman" w:hAnsi="Times New Roman" w:cs="Times New Roman"/>
          <w:sz w:val="26"/>
          <w:szCs w:val="26"/>
        </w:rPr>
      </w:pPr>
      <w:r w:rsidRPr="00A7225C">
        <w:rPr>
          <w:rFonts w:ascii="Times New Roman" w:hAnsi="Times New Roman" w:cs="Times New Roman"/>
          <w:sz w:val="26"/>
          <w:szCs w:val="26"/>
        </w:rPr>
        <w:t>2. Индикативные показатели:</w:t>
      </w:r>
    </w:p>
    <w:p w:rsidR="00B769C0" w:rsidRPr="00457F2F" w:rsidRDefault="00B769C0" w:rsidP="00A7225C">
      <w:pPr>
        <w:pStyle w:val="ConsPlusNormal"/>
        <w:ind w:firstLine="709"/>
        <w:jc w:val="both"/>
        <w:rPr>
          <w:rFonts w:eastAsia="Times New Roman"/>
          <w:color w:val="000000"/>
          <w:sz w:val="26"/>
          <w:szCs w:val="26"/>
        </w:rPr>
      </w:pPr>
      <w:r w:rsidRPr="00457F2F">
        <w:rPr>
          <w:rFonts w:eastAsia="Times New Roman"/>
          <w:color w:val="000000"/>
          <w:sz w:val="26"/>
          <w:szCs w:val="26"/>
        </w:rPr>
        <w:t>При осуществлении муниципального контроля на автомобильном транспорте и в дорожном хозяйстве вне границ населенных пунктов в границах Охотского муниципального района Хабаровского края устанавливаются следующие индикативные показатели:</w:t>
      </w:r>
    </w:p>
    <w:p w:rsidR="00B769C0" w:rsidRPr="00A7225C" w:rsidRDefault="00B769C0" w:rsidP="00A7225C">
      <w:pPr>
        <w:ind w:firstLine="709"/>
        <w:jc w:val="both"/>
        <w:rPr>
          <w:rFonts w:ascii="Times New Roman" w:hAnsi="Times New Roman" w:cs="Times New Roman"/>
          <w:sz w:val="26"/>
          <w:szCs w:val="26"/>
        </w:rPr>
      </w:pPr>
      <w:r w:rsidRPr="00A7225C">
        <w:rPr>
          <w:rFonts w:ascii="Times New Roman" w:hAnsi="Times New Roman" w:cs="Times New Roman"/>
          <w:sz w:val="26"/>
          <w:szCs w:val="26"/>
        </w:rPr>
        <w:t>количество проведенных плановых контрольных мероприятий;</w:t>
      </w:r>
    </w:p>
    <w:p w:rsidR="00B769C0" w:rsidRPr="00A7225C" w:rsidRDefault="00B769C0" w:rsidP="00A7225C">
      <w:pPr>
        <w:ind w:firstLine="709"/>
        <w:jc w:val="both"/>
        <w:rPr>
          <w:rFonts w:ascii="Times New Roman" w:hAnsi="Times New Roman" w:cs="Times New Roman"/>
          <w:sz w:val="26"/>
          <w:szCs w:val="26"/>
        </w:rPr>
      </w:pPr>
      <w:r w:rsidRPr="00A7225C">
        <w:rPr>
          <w:rFonts w:ascii="Times New Roman" w:hAnsi="Times New Roman" w:cs="Times New Roman"/>
          <w:sz w:val="26"/>
          <w:szCs w:val="26"/>
        </w:rPr>
        <w:t>количество проведенных внеплановых контрольных мероприятий;</w:t>
      </w:r>
    </w:p>
    <w:p w:rsidR="00B769C0" w:rsidRPr="00A7225C" w:rsidRDefault="00B769C0" w:rsidP="00A7225C">
      <w:pPr>
        <w:ind w:firstLine="709"/>
        <w:jc w:val="both"/>
        <w:rPr>
          <w:rFonts w:ascii="Times New Roman" w:hAnsi="Times New Roman" w:cs="Times New Roman"/>
          <w:sz w:val="26"/>
          <w:szCs w:val="26"/>
        </w:rPr>
      </w:pPr>
      <w:r w:rsidRPr="00A7225C">
        <w:rPr>
          <w:rFonts w:ascii="Times New Roman" w:hAnsi="Times New Roman" w:cs="Times New Roman"/>
          <w:sz w:val="26"/>
          <w:szCs w:val="26"/>
        </w:rPr>
        <w:t>количество поступивших возражений в отношении акта контрольного мероприятия;</w:t>
      </w:r>
    </w:p>
    <w:p w:rsidR="00B769C0" w:rsidRPr="00A7225C" w:rsidRDefault="00B769C0" w:rsidP="00A7225C">
      <w:pPr>
        <w:ind w:firstLine="709"/>
        <w:jc w:val="both"/>
        <w:rPr>
          <w:rFonts w:ascii="Times New Roman" w:hAnsi="Times New Roman" w:cs="Times New Roman"/>
          <w:sz w:val="26"/>
          <w:szCs w:val="26"/>
        </w:rPr>
      </w:pPr>
      <w:r w:rsidRPr="00A7225C">
        <w:rPr>
          <w:rFonts w:ascii="Times New Roman" w:hAnsi="Times New Roman" w:cs="Times New Roman"/>
          <w:sz w:val="26"/>
          <w:szCs w:val="26"/>
        </w:rPr>
        <w:t>количество выданных предписаний об устранении нарушений обязательных требований;</w:t>
      </w:r>
    </w:p>
    <w:p w:rsidR="00B769C0" w:rsidRPr="00A7225C" w:rsidRDefault="00B769C0" w:rsidP="00A7225C">
      <w:pPr>
        <w:ind w:firstLine="709"/>
        <w:jc w:val="both"/>
        <w:rPr>
          <w:rFonts w:ascii="Times New Roman" w:hAnsi="Times New Roman" w:cs="Times New Roman"/>
          <w:sz w:val="26"/>
          <w:szCs w:val="26"/>
        </w:rPr>
      </w:pPr>
      <w:r w:rsidRPr="00A7225C">
        <w:rPr>
          <w:rFonts w:ascii="Times New Roman" w:hAnsi="Times New Roman" w:cs="Times New Roman"/>
          <w:sz w:val="26"/>
          <w:szCs w:val="26"/>
        </w:rPr>
        <w:t>количество устраненных нарушений обязательных требований.</w:t>
      </w:r>
    </w:p>
    <w:p w:rsidR="00B769C0" w:rsidRDefault="00B769C0" w:rsidP="0044555F">
      <w:pPr>
        <w:ind w:firstLine="567"/>
        <w:jc w:val="both"/>
        <w:rPr>
          <w:rFonts w:ascii="Times New Roman" w:hAnsi="Times New Roman" w:cs="Times New Roman"/>
          <w:sz w:val="26"/>
          <w:szCs w:val="26"/>
        </w:rPr>
      </w:pPr>
    </w:p>
    <w:p w:rsidR="00B769C0" w:rsidRPr="00A7225C" w:rsidRDefault="00B769C0" w:rsidP="0044555F">
      <w:pPr>
        <w:ind w:firstLine="567"/>
        <w:jc w:val="both"/>
        <w:rPr>
          <w:rFonts w:ascii="Times New Roman" w:hAnsi="Times New Roman" w:cs="Times New Roman"/>
          <w:sz w:val="26"/>
          <w:szCs w:val="26"/>
        </w:rPr>
      </w:pPr>
    </w:p>
    <w:p w:rsidR="00B769C0" w:rsidRPr="00457F2F" w:rsidRDefault="00B769C0" w:rsidP="00BF5D0F">
      <w:pPr>
        <w:jc w:val="center"/>
        <w:rPr>
          <w:rFonts w:ascii="Times New Roman" w:hAnsi="Times New Roman" w:cs="Times New Roman"/>
          <w:sz w:val="26"/>
          <w:szCs w:val="26"/>
        </w:rPr>
      </w:pPr>
      <w:r w:rsidRPr="00457F2F">
        <w:rPr>
          <w:rFonts w:ascii="Times New Roman" w:hAnsi="Times New Roman" w:cs="Times New Roman"/>
          <w:sz w:val="26"/>
          <w:szCs w:val="26"/>
        </w:rPr>
        <w:t>___________</w:t>
      </w:r>
    </w:p>
    <w:sectPr w:rsidR="00B769C0" w:rsidRPr="00457F2F" w:rsidSect="00461D07">
      <w:pgSz w:w="11906" w:h="16838"/>
      <w:pgMar w:top="1134" w:right="567" w:bottom="1134" w:left="1985"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F83" w:rsidRDefault="001F7F83" w:rsidP="0044555F">
      <w:r>
        <w:separator/>
      </w:r>
    </w:p>
  </w:endnote>
  <w:endnote w:type="continuationSeparator" w:id="0">
    <w:p w:rsidR="001F7F83" w:rsidRDefault="001F7F83"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F83" w:rsidRDefault="001F7F83" w:rsidP="0044555F">
      <w:r>
        <w:separator/>
      </w:r>
    </w:p>
  </w:footnote>
  <w:footnote w:type="continuationSeparator" w:id="0">
    <w:p w:rsidR="001F7F83" w:rsidRDefault="001F7F83" w:rsidP="00445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714" w:rsidRPr="006830B9" w:rsidRDefault="009B6714">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Pr>
        <w:rFonts w:ascii="Times New Roman" w:hAnsi="Times New Roman" w:cs="Times New Roman"/>
        <w:noProof/>
      </w:rPr>
      <w:t>2</w:t>
    </w:r>
    <w:r w:rsidRPr="006830B9">
      <w:rPr>
        <w:rFonts w:ascii="Times New Roman" w:hAnsi="Times New Roman" w:cs="Times New Roman"/>
      </w:rPr>
      <w:fldChar w:fldCharType="end"/>
    </w:r>
  </w:p>
  <w:p w:rsidR="009B6714" w:rsidRDefault="009B671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15:restartNumberingAfterBreak="0">
    <w:nsid w:val="65E66D6D"/>
    <w:multiLevelType w:val="hybridMultilevel"/>
    <w:tmpl w:val="C87496CC"/>
    <w:lvl w:ilvl="0" w:tplc="4692DB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CB"/>
    <w:rsid w:val="00011ECA"/>
    <w:rsid w:val="000155AB"/>
    <w:rsid w:val="00016933"/>
    <w:rsid w:val="00026621"/>
    <w:rsid w:val="000304B3"/>
    <w:rsid w:val="00060CEC"/>
    <w:rsid w:val="0006674D"/>
    <w:rsid w:val="0007239E"/>
    <w:rsid w:val="00077D65"/>
    <w:rsid w:val="000E6552"/>
    <w:rsid w:val="000E7BBF"/>
    <w:rsid w:val="000F1BFF"/>
    <w:rsid w:val="0010081B"/>
    <w:rsid w:val="0015151B"/>
    <w:rsid w:val="00161B02"/>
    <w:rsid w:val="001646CD"/>
    <w:rsid w:val="0017275F"/>
    <w:rsid w:val="0019443E"/>
    <w:rsid w:val="001D1D3E"/>
    <w:rsid w:val="001F7F83"/>
    <w:rsid w:val="00206D11"/>
    <w:rsid w:val="00217A94"/>
    <w:rsid w:val="0024234A"/>
    <w:rsid w:val="00261354"/>
    <w:rsid w:val="00263780"/>
    <w:rsid w:val="002B10D1"/>
    <w:rsid w:val="002B46A0"/>
    <w:rsid w:val="002C562A"/>
    <w:rsid w:val="003038DA"/>
    <w:rsid w:val="0032462E"/>
    <w:rsid w:val="00331C44"/>
    <w:rsid w:val="0034190B"/>
    <w:rsid w:val="003633A9"/>
    <w:rsid w:val="003658EB"/>
    <w:rsid w:val="003C09FC"/>
    <w:rsid w:val="003C3A33"/>
    <w:rsid w:val="003D2F7F"/>
    <w:rsid w:val="003F4B5E"/>
    <w:rsid w:val="003F7E44"/>
    <w:rsid w:val="00422B33"/>
    <w:rsid w:val="00423841"/>
    <w:rsid w:val="0044555F"/>
    <w:rsid w:val="00452C8C"/>
    <w:rsid w:val="00457F2F"/>
    <w:rsid w:val="00461D07"/>
    <w:rsid w:val="0047727C"/>
    <w:rsid w:val="00480689"/>
    <w:rsid w:val="00491ED6"/>
    <w:rsid w:val="00492F56"/>
    <w:rsid w:val="00496BAD"/>
    <w:rsid w:val="0049714D"/>
    <w:rsid w:val="004B7DAB"/>
    <w:rsid w:val="004F50B8"/>
    <w:rsid w:val="004F53F8"/>
    <w:rsid w:val="0050349F"/>
    <w:rsid w:val="005330C5"/>
    <w:rsid w:val="00543E51"/>
    <w:rsid w:val="00574784"/>
    <w:rsid w:val="00575ED6"/>
    <w:rsid w:val="005D0F8D"/>
    <w:rsid w:val="005F5A0B"/>
    <w:rsid w:val="00600EF2"/>
    <w:rsid w:val="006059DA"/>
    <w:rsid w:val="00621238"/>
    <w:rsid w:val="006229DC"/>
    <w:rsid w:val="0063419E"/>
    <w:rsid w:val="0064797B"/>
    <w:rsid w:val="0065122C"/>
    <w:rsid w:val="006830B9"/>
    <w:rsid w:val="006B2AC8"/>
    <w:rsid w:val="006B54FF"/>
    <w:rsid w:val="006E742E"/>
    <w:rsid w:val="006F0ABD"/>
    <w:rsid w:val="00705452"/>
    <w:rsid w:val="007667F8"/>
    <w:rsid w:val="007938A0"/>
    <w:rsid w:val="007A10AC"/>
    <w:rsid w:val="008358DD"/>
    <w:rsid w:val="00840CCB"/>
    <w:rsid w:val="00841F8F"/>
    <w:rsid w:val="00854D54"/>
    <w:rsid w:val="00875C99"/>
    <w:rsid w:val="00890BC8"/>
    <w:rsid w:val="008940AB"/>
    <w:rsid w:val="00896103"/>
    <w:rsid w:val="008A4003"/>
    <w:rsid w:val="008B5F7F"/>
    <w:rsid w:val="008B7996"/>
    <w:rsid w:val="008D04D4"/>
    <w:rsid w:val="008D0510"/>
    <w:rsid w:val="008E240C"/>
    <w:rsid w:val="00907996"/>
    <w:rsid w:val="00944563"/>
    <w:rsid w:val="00953632"/>
    <w:rsid w:val="009615C9"/>
    <w:rsid w:val="009B2B89"/>
    <w:rsid w:val="009B308D"/>
    <w:rsid w:val="009B6714"/>
    <w:rsid w:val="009E2BBF"/>
    <w:rsid w:val="009F074C"/>
    <w:rsid w:val="00A253C9"/>
    <w:rsid w:val="00A510E0"/>
    <w:rsid w:val="00A616E5"/>
    <w:rsid w:val="00A64CD4"/>
    <w:rsid w:val="00A7225C"/>
    <w:rsid w:val="00A76C82"/>
    <w:rsid w:val="00A9197C"/>
    <w:rsid w:val="00AE5C7C"/>
    <w:rsid w:val="00B050C5"/>
    <w:rsid w:val="00B769C0"/>
    <w:rsid w:val="00B91544"/>
    <w:rsid w:val="00B92362"/>
    <w:rsid w:val="00B92B36"/>
    <w:rsid w:val="00B9544A"/>
    <w:rsid w:val="00BD0ADE"/>
    <w:rsid w:val="00BF503B"/>
    <w:rsid w:val="00BF5D0F"/>
    <w:rsid w:val="00C30867"/>
    <w:rsid w:val="00C5024F"/>
    <w:rsid w:val="00C52CC4"/>
    <w:rsid w:val="00C8133A"/>
    <w:rsid w:val="00CA1104"/>
    <w:rsid w:val="00CA2308"/>
    <w:rsid w:val="00CE2B86"/>
    <w:rsid w:val="00D10FDD"/>
    <w:rsid w:val="00D34471"/>
    <w:rsid w:val="00D353B6"/>
    <w:rsid w:val="00D50CAF"/>
    <w:rsid w:val="00D51060"/>
    <w:rsid w:val="00D57509"/>
    <w:rsid w:val="00D734F8"/>
    <w:rsid w:val="00D91317"/>
    <w:rsid w:val="00DB0ED3"/>
    <w:rsid w:val="00DB28A8"/>
    <w:rsid w:val="00DB2BBE"/>
    <w:rsid w:val="00DB607F"/>
    <w:rsid w:val="00DC406B"/>
    <w:rsid w:val="00DD1D88"/>
    <w:rsid w:val="00DD4BEB"/>
    <w:rsid w:val="00DE44B2"/>
    <w:rsid w:val="00DF3D11"/>
    <w:rsid w:val="00E05F8A"/>
    <w:rsid w:val="00E31C49"/>
    <w:rsid w:val="00E553C2"/>
    <w:rsid w:val="00E6207D"/>
    <w:rsid w:val="00E902F3"/>
    <w:rsid w:val="00EA53FC"/>
    <w:rsid w:val="00EF6428"/>
    <w:rsid w:val="00F15C6B"/>
    <w:rsid w:val="00F24515"/>
    <w:rsid w:val="00F32621"/>
    <w:rsid w:val="00F37554"/>
    <w:rsid w:val="00F71AD8"/>
    <w:rsid w:val="00F81769"/>
    <w:rsid w:val="00F9325B"/>
    <w:rsid w:val="00F93A18"/>
    <w:rsid w:val="00F94A04"/>
    <w:rsid w:val="00F94E5A"/>
    <w:rsid w:val="00FA01E1"/>
    <w:rsid w:val="00FA31CB"/>
    <w:rsid w:val="00FA6665"/>
    <w:rsid w:val="00FC4905"/>
    <w:rsid w:val="00FC6892"/>
    <w:rsid w:val="00FD20FF"/>
    <w:rsid w:val="00FE5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524D0"/>
  <w15:docId w15:val="{84F80516-AED7-4FF8-ABB1-3C967075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239E"/>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sz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eastAsia="Calibri" w:hAnsi="Calibri" w:cs="Times New Roman"/>
    </w:rPr>
  </w:style>
  <w:style w:type="character" w:customStyle="1" w:styleId="22">
    <w:name w:val="Оглавление 2 Знак"/>
    <w:link w:val="21"/>
    <w:uiPriority w:val="99"/>
    <w:locked/>
    <w:rsid w:val="0044555F"/>
    <w:rPr>
      <w:rFonts w:ascii="Calibri" w:hAnsi="Calibri"/>
      <w:color w:val="000000"/>
      <w:sz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eastAsia="Calibri" w:hAnsi="Calibri" w:cs="Times New Roman"/>
    </w:rPr>
  </w:style>
  <w:style w:type="character" w:customStyle="1" w:styleId="42">
    <w:name w:val="Оглавление 4 Знак"/>
    <w:link w:val="41"/>
    <w:uiPriority w:val="99"/>
    <w:locked/>
    <w:rsid w:val="0044555F"/>
    <w:rPr>
      <w:rFonts w:ascii="Calibri" w:hAnsi="Calibri"/>
      <w:color w:val="000000"/>
      <w:sz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eastAsia="Calibri" w:hAnsi="Calibri" w:cs="Times New Roman"/>
    </w:rPr>
  </w:style>
  <w:style w:type="character" w:customStyle="1" w:styleId="60">
    <w:name w:val="Оглавление 6 Знак"/>
    <w:link w:val="6"/>
    <w:uiPriority w:val="99"/>
    <w:locked/>
    <w:rsid w:val="0044555F"/>
    <w:rPr>
      <w:rFonts w:ascii="Calibri" w:hAnsi="Calibri"/>
      <w:color w:val="000000"/>
      <w:sz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eastAsia="Calibri" w:hAnsi="Calibri" w:cs="Times New Roman"/>
    </w:rPr>
  </w:style>
  <w:style w:type="character" w:customStyle="1" w:styleId="70">
    <w:name w:val="Оглавление 7 Знак"/>
    <w:link w:val="7"/>
    <w:uiPriority w:val="99"/>
    <w:locked/>
    <w:rsid w:val="0044555F"/>
    <w:rPr>
      <w:rFonts w:ascii="Calibri" w:hAnsi="Calibri"/>
      <w:color w:val="000000"/>
      <w:sz w:val="20"/>
      <w:lang w:eastAsia="ru-RU"/>
    </w:rPr>
  </w:style>
  <w:style w:type="paragraph" w:customStyle="1" w:styleId="ConsPlusNormal">
    <w:name w:val="ConsPlusNormal"/>
    <w:link w:val="ConsPlusNormal1"/>
    <w:uiPriority w:val="99"/>
    <w:rsid w:val="0044555F"/>
    <w:pPr>
      <w:widowControl w:val="0"/>
      <w:ind w:firstLine="720"/>
    </w:pPr>
    <w:rPr>
      <w:rFonts w:ascii="Times New Roman" w:hAnsi="Times New Roman"/>
    </w:rPr>
  </w:style>
  <w:style w:type="character" w:customStyle="1" w:styleId="ConsPlusNormal1">
    <w:name w:val="ConsPlusNormal1"/>
    <w:link w:val="ConsPlusNormal"/>
    <w:uiPriority w:val="99"/>
    <w:locked/>
    <w:rsid w:val="0044555F"/>
    <w:rPr>
      <w:rFonts w:ascii="Times New Roman" w:hAnsi="Times New Roman"/>
      <w:sz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eastAsia="Calibri" w:hAnsi="Calibri" w:cs="Times New Roman"/>
    </w:rPr>
  </w:style>
  <w:style w:type="character" w:customStyle="1" w:styleId="32">
    <w:name w:val="Оглавление 3 Знак"/>
    <w:link w:val="31"/>
    <w:uiPriority w:val="99"/>
    <w:locked/>
    <w:rsid w:val="0044555F"/>
    <w:rPr>
      <w:rFonts w:ascii="Calibri" w:hAnsi="Calibri"/>
      <w:color w:val="000000"/>
      <w:sz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rFonts w:eastAsia="Calibri" w:cs="Times New Roman"/>
      <w:color w:val="auto"/>
    </w:rPr>
  </w:style>
  <w:style w:type="character" w:customStyle="1" w:styleId="a9">
    <w:name w:val="Абзац списка Знак"/>
    <w:link w:val="a8"/>
    <w:uiPriority w:val="99"/>
    <w:locked/>
    <w:rsid w:val="0044555F"/>
    <w:rPr>
      <w:rFonts w:ascii="Arial" w:hAnsi="Arial"/>
      <w:sz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rFonts w:eastAsia="Calibri" w:cs="Times New Roman"/>
      <w:color w:val="auto"/>
    </w:rPr>
  </w:style>
  <w:style w:type="character" w:customStyle="1" w:styleId="Footnote1">
    <w:name w:val="Footnote1"/>
    <w:link w:val="Footnote"/>
    <w:uiPriority w:val="99"/>
    <w:locked/>
    <w:rsid w:val="0044555F"/>
    <w:rPr>
      <w:rFonts w:ascii="Arial" w:hAnsi="Arial"/>
      <w:sz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eastAsia="Calibri" w:hAnsi="XO Thames" w:cs="Times New Roman"/>
      <w:b/>
      <w:color w:val="auto"/>
    </w:rPr>
  </w:style>
  <w:style w:type="character" w:customStyle="1" w:styleId="16">
    <w:name w:val="Оглавление 1 Знак"/>
    <w:link w:val="15"/>
    <w:uiPriority w:val="99"/>
    <w:locked/>
    <w:rsid w:val="0044555F"/>
    <w:rPr>
      <w:rFonts w:ascii="XO Thames" w:hAnsi="XO Thames"/>
      <w:b/>
      <w:sz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rPr>
  </w:style>
  <w:style w:type="character" w:customStyle="1" w:styleId="HeaderandFooter1">
    <w:name w:val="Header and Footer1"/>
    <w:link w:val="HeaderandFooter"/>
    <w:uiPriority w:val="99"/>
    <w:locked/>
    <w:rsid w:val="0044555F"/>
    <w:rPr>
      <w:rFonts w:ascii="XO Thames" w:hAnsi="XO Thames"/>
      <w:color w:val="000000"/>
      <w:sz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eastAsia="Calibri" w:hAnsi="Calibri" w:cs="Times New Roman"/>
    </w:rPr>
  </w:style>
  <w:style w:type="character" w:customStyle="1" w:styleId="90">
    <w:name w:val="Оглавление 9 Знак"/>
    <w:link w:val="9"/>
    <w:uiPriority w:val="99"/>
    <w:locked/>
    <w:rsid w:val="0044555F"/>
    <w:rPr>
      <w:rFonts w:ascii="Calibri" w:hAnsi="Calibri"/>
      <w:color w:val="000000"/>
      <w:sz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eastAsia="Calibri" w:hAnsi="Calibri" w:cs="Times New Roman"/>
    </w:rPr>
  </w:style>
  <w:style w:type="character" w:customStyle="1" w:styleId="80">
    <w:name w:val="Оглавление 8 Знак"/>
    <w:link w:val="8"/>
    <w:uiPriority w:val="99"/>
    <w:locked/>
    <w:rsid w:val="0044555F"/>
    <w:rPr>
      <w:rFonts w:ascii="Calibri" w:hAnsi="Calibri"/>
      <w:color w:val="000000"/>
      <w:sz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rPr>
  </w:style>
  <w:style w:type="character" w:customStyle="1" w:styleId="ConsPlusNonformat1">
    <w:name w:val="ConsPlusNonformat1"/>
    <w:link w:val="ConsPlusNonformat"/>
    <w:uiPriority w:val="99"/>
    <w:locked/>
    <w:rsid w:val="0044555F"/>
    <w:rPr>
      <w:rFonts w:ascii="Courier New" w:hAnsi="Courier New"/>
      <w:color w:val="000000"/>
      <w:sz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eastAsia="Calibri" w:hAnsi="Calibri" w:cs="Times New Roman"/>
    </w:rPr>
  </w:style>
  <w:style w:type="character" w:customStyle="1" w:styleId="52">
    <w:name w:val="Оглавление 5 Знак"/>
    <w:link w:val="51"/>
    <w:uiPriority w:val="99"/>
    <w:locked/>
    <w:rsid w:val="0044555F"/>
    <w:rPr>
      <w:rFonts w:ascii="Calibri" w:hAnsi="Calibri"/>
      <w:color w:val="000000"/>
      <w:sz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rPr>
  </w:style>
  <w:style w:type="character" w:customStyle="1" w:styleId="ConsPlusCell1">
    <w:name w:val="ConsPlusCell1"/>
    <w:link w:val="ConsPlusCell"/>
    <w:uiPriority w:val="99"/>
    <w:locked/>
    <w:rsid w:val="0044555F"/>
    <w:rPr>
      <w:rFonts w:ascii="Courier New" w:hAnsi="Courier New"/>
      <w:color w:val="000000"/>
      <w:sz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color w:val="000000"/>
    </w:rPr>
  </w:style>
  <w:style w:type="character" w:customStyle="1" w:styleId="toc101">
    <w:name w:val="toc 101"/>
    <w:link w:val="toc10"/>
    <w:uiPriority w:val="99"/>
    <w:locked/>
    <w:rsid w:val="0044555F"/>
    <w:rPr>
      <w:color w:val="000000"/>
      <w:sz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Заголовок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rPr>
  </w:style>
  <w:style w:type="character" w:customStyle="1" w:styleId="ConsPlusTitle1">
    <w:name w:val="ConsPlusTitle1"/>
    <w:link w:val="ConsPlusTitle"/>
    <w:uiPriority w:val="99"/>
    <w:locked/>
    <w:rsid w:val="0044555F"/>
    <w:rPr>
      <w:rFonts w:ascii="Times New Roman" w:hAnsi="Times New Roman"/>
      <w:b/>
      <w:sz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44555F"/>
    <w:rPr>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372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10822</Words>
  <Characters>61687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Пользователь</cp:lastModifiedBy>
  <cp:revision>3</cp:revision>
  <cp:lastPrinted>2021-12-29T12:35:00Z</cp:lastPrinted>
  <dcterms:created xsi:type="dcterms:W3CDTF">2021-12-29T10:29:00Z</dcterms:created>
  <dcterms:modified xsi:type="dcterms:W3CDTF">2021-12-29T12:45:00Z</dcterms:modified>
</cp:coreProperties>
</file>