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2D" w:rsidRPr="008D7A24" w:rsidRDefault="00735742" w:rsidP="008D7A24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2D" w:rsidRPr="008D7A24" w:rsidRDefault="00735742" w:rsidP="008D7A24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АДМИНИСТРАЦИЯ</w:t>
      </w:r>
    </w:p>
    <w:p w:rsidR="00F7532D" w:rsidRPr="008D7A24" w:rsidRDefault="00950B7C" w:rsidP="008D7A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СУЛУКСКОГО </w:t>
      </w:r>
      <w:r w:rsidR="00735742"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</w:p>
    <w:p w:rsidR="00F7532D" w:rsidRPr="008D7A24" w:rsidRDefault="00735742" w:rsidP="008D7A2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Верхнебуреинского муниципального района</w:t>
      </w:r>
    </w:p>
    <w:p w:rsidR="00F7532D" w:rsidRPr="008D7A24" w:rsidRDefault="00735742" w:rsidP="008D7A24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Хабаровского края</w:t>
      </w:r>
    </w:p>
    <w:p w:rsidR="00F7532D" w:rsidRPr="008D7A24" w:rsidRDefault="00735742" w:rsidP="008D7A2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F7532D" w:rsidRPr="00760E6E" w:rsidRDefault="00950B7C" w:rsidP="008D7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E3F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E3FC9" w:rsidRPr="00760E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74C5"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FC9" w:rsidRPr="00760E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2D18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735742"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E3FC9" w:rsidRPr="00760E6E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</w:p>
    <w:p w:rsidR="00F7532D" w:rsidRPr="008D7A24" w:rsidRDefault="00950B7C" w:rsidP="008D7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>п. Сулук</w:t>
      </w:r>
    </w:p>
    <w:p w:rsidR="00F7532D" w:rsidRPr="008D7A24" w:rsidRDefault="00F7532D" w:rsidP="008D7A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r>
        <w:rPr>
          <w:rFonts w:ascii="Times New Roman" w:eastAsia="Arial" w:hAnsi="Times New Roman" w:cs="Times New Roman"/>
          <w:bCs/>
          <w:sz w:val="28"/>
          <w:szCs w:val="28"/>
          <w:lang w:bidi="ru-RU"/>
        </w:rPr>
        <w:t>Сулукского</w:t>
      </w:r>
      <w:r w:rsidRPr="00E0447B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сельского поселения</w:t>
      </w:r>
    </w:p>
    <w:p w:rsidR="00FE3FC9" w:rsidRPr="00E0447B" w:rsidRDefault="00FE3FC9" w:rsidP="00760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47B">
        <w:rPr>
          <w:rFonts w:ascii="Times New Roman" w:hAnsi="Times New Roman" w:cs="Times New Roman"/>
          <w:sz w:val="28"/>
          <w:szCs w:val="28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Сулукского сельского поселения </w:t>
      </w:r>
    </w:p>
    <w:p w:rsidR="00FE3FC9" w:rsidRPr="00E0447B" w:rsidRDefault="00FE3FC9" w:rsidP="00760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FE3FC9" w:rsidRPr="00E0447B" w:rsidRDefault="00FE3FC9" w:rsidP="00760E6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E044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3FC9" w:rsidRPr="00E0447B" w:rsidRDefault="00FE3FC9" w:rsidP="00760E6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E044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60E6E" w:rsidRDefault="00760E6E" w:rsidP="00760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eastAsiaTheme="minorEastAsia" w:hAnsi="Times New Roman" w:cs="Times New Roman"/>
          <w:sz w:val="28"/>
          <w:szCs w:val="28"/>
        </w:rPr>
        <w:t xml:space="preserve">3. Признать утратившим силу постановление администрации Сулукского сельского поселения Верхнебуреинского муниципального района Хабаровского края от 27.06.2016 №  24 «Об утверждении Порядка принятия решения о признании безнадежной к </w:t>
      </w:r>
      <w:r>
        <w:rPr>
          <w:rFonts w:ascii="Times New Roman" w:hAnsi="Times New Roman" w:cs="Times New Roman"/>
          <w:sz w:val="28"/>
          <w:szCs w:val="28"/>
        </w:rPr>
        <w:t>взысканию задолженности по платежам в бюджет Сулукского сельского поселения Верхнебуреинского муниципального района Хабаровского края»</w:t>
      </w:r>
    </w:p>
    <w:p w:rsidR="00735742" w:rsidRPr="008D7A24" w:rsidRDefault="00760E6E" w:rsidP="0076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5742" w:rsidRPr="008D7A2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735742" w:rsidRPr="008D7A24" w:rsidRDefault="00760E6E" w:rsidP="00760E6E">
      <w:pPr>
        <w:pStyle w:val="p1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35742" w:rsidRPr="008D7A24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 (обнародования).</w:t>
      </w:r>
    </w:p>
    <w:p w:rsidR="00215AF9" w:rsidRPr="008D7A24" w:rsidRDefault="00735742" w:rsidP="00760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215AF9"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Сулукского</w:t>
      </w:r>
    </w:p>
    <w:p w:rsidR="00F7532D" w:rsidRPr="008D7A24" w:rsidRDefault="00735742" w:rsidP="00760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15AF9"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С.П. Рябов</w:t>
      </w:r>
    </w:p>
    <w:p w:rsidR="00760E6E" w:rsidRDefault="00760E6E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760E6E" w:rsidRDefault="00760E6E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760E6E" w:rsidRDefault="00760E6E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lastRenderedPageBreak/>
        <w:t xml:space="preserve">Утвержден </w:t>
      </w:r>
    </w:p>
    <w:p w:rsidR="00160F5E" w:rsidRPr="00160F5E" w:rsidRDefault="00160F5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 постановлением администрации </w:t>
      </w:r>
    </w:p>
    <w:p w:rsidR="00160F5E" w:rsidRPr="00160F5E" w:rsidRDefault="00160F5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Сулукского сельского поселения</w:t>
      </w:r>
    </w:p>
    <w:p w:rsidR="00160F5E" w:rsidRPr="00160F5E" w:rsidRDefault="00160F5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Верхнебуреинского </w:t>
      </w:r>
    </w:p>
    <w:p w:rsidR="00160F5E" w:rsidRPr="00160F5E" w:rsidRDefault="00160F5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муниципального района</w:t>
      </w:r>
    </w:p>
    <w:p w:rsidR="00160F5E" w:rsidRPr="00160F5E" w:rsidRDefault="00FE3FC9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  <w:shd w:val="clear" w:color="auto" w:fill="auto"/>
        </w:rPr>
        <w:t>от 04.12.2020 № 62</w:t>
      </w:r>
    </w:p>
    <w:p w:rsidR="00160F5E" w:rsidRPr="00160F5E" w:rsidRDefault="00160F5E" w:rsidP="00760E6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FE3FC9" w:rsidRPr="003A4D9A" w:rsidRDefault="00FE3FC9" w:rsidP="00760E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  <w:r w:rsidRPr="003A4D9A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Порядок</w:t>
      </w:r>
    </w:p>
    <w:p w:rsidR="00FE3FC9" w:rsidRPr="003A4D9A" w:rsidRDefault="00FE3FC9" w:rsidP="00760E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  <w:r w:rsidRPr="003A4D9A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Pr="003A4D9A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сельского поселения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1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бюджет).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2"/>
      <w:bookmarkEnd w:id="0"/>
      <w:r w:rsidRPr="00E0447B">
        <w:rPr>
          <w:rFonts w:ascii="Times New Roman" w:eastAsia="Times New Roman" w:hAnsi="Times New Roman" w:cs="Times New Roman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FE3FC9" w:rsidRPr="00E0447B" w:rsidRDefault="00FE3FC9" w:rsidP="0050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3"/>
      <w:bookmarkEnd w:id="1"/>
      <w:r w:rsidRPr="00E0447B">
        <w:rPr>
          <w:rFonts w:ascii="Times New Roman" w:eastAsia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505434" w:rsidRPr="00505434" w:rsidRDefault="00505434" w:rsidP="0050543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sub_104"/>
      <w:bookmarkEnd w:id="2"/>
      <w:r w:rsidRPr="00505434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505434">
        <w:rPr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 </w:t>
      </w:r>
      <w:hyperlink r:id="rId9" w:anchor="block_1030" w:history="1">
        <w:r w:rsidRPr="00505434">
          <w:rPr>
            <w:sz w:val="28"/>
            <w:szCs w:val="28"/>
          </w:rPr>
          <w:t>гражданским процессуальным законодательством</w:t>
        </w:r>
      </w:hyperlink>
      <w:r w:rsidRPr="00505434">
        <w:rPr>
          <w:sz w:val="28"/>
          <w:szCs w:val="28"/>
        </w:rPr>
        <w:t> Российской Федерации;</w:t>
      </w:r>
    </w:p>
    <w:p w:rsidR="00505434" w:rsidRPr="00505434" w:rsidRDefault="00505434" w:rsidP="0050543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505434">
        <w:rPr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 </w:t>
      </w:r>
      <w:hyperlink r:id="rId10" w:history="1">
        <w:r w:rsidRPr="00505434">
          <w:rPr>
            <w:sz w:val="28"/>
            <w:szCs w:val="28"/>
          </w:rPr>
          <w:t>Федеральным законом</w:t>
        </w:r>
      </w:hyperlink>
      <w:r w:rsidRPr="00505434">
        <w:rPr>
          <w:sz w:val="28"/>
          <w:szCs w:val="28"/>
        </w:rPr>
        <w:t> от 26 октября 2002 года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505434" w:rsidRPr="00505434" w:rsidRDefault="00505434" w:rsidP="0050543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505434">
        <w:rPr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 </w:t>
      </w:r>
      <w:hyperlink r:id="rId11" w:history="1">
        <w:r w:rsidRPr="00505434">
          <w:rPr>
            <w:sz w:val="28"/>
            <w:szCs w:val="28"/>
          </w:rPr>
          <w:t>Федеральным законом</w:t>
        </w:r>
      </w:hyperlink>
      <w:r w:rsidRPr="00505434">
        <w:rPr>
          <w:sz w:val="28"/>
          <w:szCs w:val="28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05434" w:rsidRPr="00505434" w:rsidRDefault="00505434" w:rsidP="00505434">
      <w:pPr>
        <w:pStyle w:val="s1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05434">
        <w:rPr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05434" w:rsidRPr="00505434" w:rsidRDefault="00505434" w:rsidP="00505434">
      <w:pPr>
        <w:pStyle w:val="s1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05434">
        <w:rPr>
          <w:sz w:val="28"/>
          <w:szCs w:val="28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05434" w:rsidRPr="00505434" w:rsidRDefault="00505434" w:rsidP="0050543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505434">
        <w:rPr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2" w:anchor="block_46013" w:history="1">
        <w:r w:rsidRPr="00505434">
          <w:rPr>
            <w:sz w:val="28"/>
            <w:szCs w:val="28"/>
          </w:rPr>
          <w:t>пунктом 3</w:t>
        </w:r>
      </w:hyperlink>
      <w:r w:rsidRPr="00505434">
        <w:rPr>
          <w:sz w:val="28"/>
          <w:szCs w:val="28"/>
        </w:rPr>
        <w:t> или </w:t>
      </w:r>
      <w:hyperlink r:id="rId13" w:anchor="block_46014" w:history="1">
        <w:r w:rsidRPr="00505434">
          <w:rPr>
            <w:sz w:val="28"/>
            <w:szCs w:val="28"/>
          </w:rPr>
          <w:t>4 части 1 статьи 46</w:t>
        </w:r>
      </w:hyperlink>
      <w:r w:rsidRPr="00505434">
        <w:rPr>
          <w:sz w:val="28"/>
          <w:szCs w:val="28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505434" w:rsidRPr="00505434" w:rsidRDefault="00505434" w:rsidP="005054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5434">
        <w:rPr>
          <w:sz w:val="28"/>
          <w:szCs w:val="28"/>
        </w:rPr>
        <w:t>размер задолженности не превышает размера требований к должнику, установленного </w:t>
      </w:r>
      <w:hyperlink r:id="rId14" w:anchor="block_332" w:history="1">
        <w:r w:rsidRPr="00505434">
          <w:rPr>
            <w:sz w:val="28"/>
            <w:szCs w:val="28"/>
          </w:rPr>
          <w:t>законодательством</w:t>
        </w:r>
      </w:hyperlink>
      <w:r w:rsidRPr="00505434">
        <w:rPr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505434" w:rsidRPr="00505434" w:rsidRDefault="00505434" w:rsidP="00505434">
      <w:pPr>
        <w:pStyle w:val="s1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05434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05434" w:rsidRPr="00505434" w:rsidRDefault="00505434" w:rsidP="0050543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05434">
        <w:rPr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5" w:anchor="block_46013" w:history="1">
        <w:r w:rsidRPr="00505434">
          <w:rPr>
            <w:sz w:val="28"/>
            <w:szCs w:val="28"/>
          </w:rPr>
          <w:t>пунктом 3</w:t>
        </w:r>
      </w:hyperlink>
      <w:r w:rsidRPr="00505434">
        <w:rPr>
          <w:sz w:val="28"/>
          <w:szCs w:val="28"/>
        </w:rPr>
        <w:t> или </w:t>
      </w:r>
      <w:hyperlink r:id="rId16" w:anchor="block_46014" w:history="1">
        <w:r w:rsidRPr="00505434">
          <w:rPr>
            <w:sz w:val="28"/>
            <w:szCs w:val="28"/>
          </w:rPr>
          <w:t>4 части 1 статьи 46</w:t>
        </w:r>
      </w:hyperlink>
      <w:r w:rsidRPr="00505434">
        <w:rPr>
          <w:sz w:val="28"/>
          <w:szCs w:val="28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7" w:history="1">
        <w:r w:rsidRPr="00505434">
          <w:rPr>
            <w:sz w:val="28"/>
            <w:szCs w:val="28"/>
          </w:rPr>
          <w:t>Федеральным законом</w:t>
        </w:r>
      </w:hyperlink>
      <w:r w:rsidRPr="00505434">
        <w:rPr>
          <w:sz w:val="28"/>
          <w:szCs w:val="28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E3FC9" w:rsidRPr="00E0447B" w:rsidRDefault="00FE3FC9" w:rsidP="0050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4. Подтверждающими документами для признания безнадежной к взысканию задолженности являются: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41"/>
      <w:bookmarkEnd w:id="3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4.1. По основанию, указанному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3.1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bookmarkEnd w:id="4"/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2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4.2. По основанию, указанному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3.2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bookmarkEnd w:id="5"/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выписка из отчетности администратора доходов местного бюджета об 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учитываемых сумма задолженности по уплате платежей в местный бюджет;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43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4.3. По основанию, указанному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3.3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bookmarkEnd w:id="6"/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2 статьи 61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44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4.4. По основанию, указанному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3.4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bookmarkEnd w:id="7"/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копия решения суда об отказе во взыскании задолженности, заверенная надлежащим образом.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45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4.5. По основанию, указанному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3.5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bookmarkEnd w:id="8"/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8" w:history="1">
        <w:r w:rsidRPr="00E0447B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пунктами 3</w:t>
        </w:r>
      </w:hyperlink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9" w:history="1">
        <w:r w:rsidRPr="00E0447B">
          <w:rPr>
            <w:rFonts w:ascii="Times New Roman" w:eastAsia="Times New Roman" w:hAnsi="Times New Roman" w:cs="Times New Roman"/>
            <w:bCs/>
            <w:sz w:val="28"/>
            <w:szCs w:val="28"/>
          </w:rPr>
          <w:t>4 части 1 статьи 46</w:t>
        </w:r>
      </w:hyperlink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ФЗ "Об исполнительном производстве"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4.6. в случае, указанном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подпункте 3.6 пункта 3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- выписка из Единого государственного реестра юридических лиц, содержащая сведения об исключении юридического лица из этого реестра по решению федерального органа исполнительной власти, осуществляющего государственную регистрацию юридических лиц.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5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5. Решение о признании безнадежной к взысканию задолженности по платежам в бюджет, принимается отдельно по каждому юридическому лицу, 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6"/>
      <w:bookmarkEnd w:id="9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приложению 1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бюджет, подлежит оформлению в 3-х дневный срок с момента подписания протокола Комиссии.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7"/>
      <w:bookmarkEnd w:id="10"/>
      <w:r w:rsidRPr="00E0447B">
        <w:rPr>
          <w:rFonts w:ascii="Times New Roman" w:eastAsia="Times New Roman" w:hAnsi="Times New Roman" w:cs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8"/>
      <w:bookmarkEnd w:id="11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8. Решение о признании безнадежной к взысканию задолженности по платежам в местный бюджет передаётся в отдел бухгалтерского учета Администрации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bookmarkEnd w:id="12"/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9. Решение комиссии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является основанием для списания задолженности.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E3FC9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E3FC9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60E6E" w:rsidRDefault="00760E6E" w:rsidP="00760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E3FC9" w:rsidRPr="0065550D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5550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1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 Порядку принятия решений о признании безнадежной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 взысканию задолженности по платежам в бюджет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E044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Утверждено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_____________________________________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(руководитель администратора доходов)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65550D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РЕШЕНИЕ </w:t>
      </w:r>
      <w:r>
        <w:rPr>
          <w:rFonts w:ascii="Times New Roman" w:eastAsia="Arial" w:hAnsi="Times New Roman" w:cs="Times New Roman"/>
          <w:bCs/>
          <w:sz w:val="28"/>
          <w:szCs w:val="28"/>
          <w:lang w:bidi="ru-RU"/>
        </w:rPr>
        <w:t>№</w:t>
      </w: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> __</w:t>
      </w:r>
    </w:p>
    <w:p w:rsidR="00FE3FC9" w:rsidRPr="0065550D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от «___» _________ 20__ г.</w:t>
      </w:r>
    </w:p>
    <w:p w:rsidR="00FE3FC9" w:rsidRPr="0065550D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</w:p>
    <w:p w:rsidR="00FE3FC9" w:rsidRPr="0065550D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о признании безнадежной к взысканию задолженности</w:t>
      </w:r>
    </w:p>
    <w:p w:rsidR="00FE3FC9" w:rsidRPr="0065550D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по платежам в бюджет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сельского поселения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______________________________________________________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bCs/>
          <w:sz w:val="28"/>
          <w:szCs w:val="28"/>
          <w:lang w:bidi="ru-RU"/>
        </w:rPr>
        <w:t>(наименование налогоплательщика)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В соответствии с Порядком принятия решений о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поселения, утвержденным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№</w:t>
      </w: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___ от ____________, комиссия по принятию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</w:t>
      </w: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>поселения, решила: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- Признать безнадежной  к взысканию  задолженность   по  платежам  в бюджет ________________________________________________________________________________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________________________________________________________________________________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в сумме __________ рублей, в том числе: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6"/>
        <w:gridCol w:w="1901"/>
        <w:gridCol w:w="3006"/>
        <w:gridCol w:w="1309"/>
        <w:gridCol w:w="817"/>
        <w:gridCol w:w="850"/>
      </w:tblGrid>
      <w:tr w:rsidR="00FE3FC9" w:rsidRPr="00E0447B" w:rsidTr="00E1626C">
        <w:tc>
          <w:tcPr>
            <w:tcW w:w="1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Наименование кода доходов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Код бюджетной классификации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Сумма безнадежной к взысканию задолженности, всего (руб.)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В том числе</w:t>
            </w:r>
          </w:p>
        </w:tc>
      </w:tr>
      <w:tr w:rsidR="00FE3FC9" w:rsidRPr="00E0447B" w:rsidTr="00E1626C">
        <w:tc>
          <w:tcPr>
            <w:tcW w:w="1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Неналоговый доход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штрафы</w:t>
            </w:r>
          </w:p>
        </w:tc>
      </w:tr>
      <w:tr w:rsidR="00FE3FC9" w:rsidRPr="00E0447B" w:rsidTr="00E1626C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E3FC9" w:rsidRPr="00E0447B" w:rsidTr="00E1626C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FC9" w:rsidRPr="00E0447B" w:rsidRDefault="00FE3FC9" w:rsidP="00760E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Подписи членов комиссии:</w:t>
      </w: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sectPr w:rsidR="00FE3FC9" w:rsidRPr="00E0447B"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760E6E" w:rsidRPr="00160F5E" w:rsidRDefault="00760E6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  <w:shd w:val="clear" w:color="auto" w:fill="auto"/>
        </w:rPr>
        <w:lastRenderedPageBreak/>
        <w:t>Утверждено</w:t>
      </w:r>
    </w:p>
    <w:p w:rsidR="00760E6E" w:rsidRPr="00160F5E" w:rsidRDefault="00760E6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 постановлением администрации </w:t>
      </w:r>
    </w:p>
    <w:p w:rsidR="00760E6E" w:rsidRPr="00160F5E" w:rsidRDefault="00760E6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Сулукского сельского поселения</w:t>
      </w:r>
    </w:p>
    <w:p w:rsidR="00760E6E" w:rsidRPr="00160F5E" w:rsidRDefault="00760E6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Верхнебуреинского </w:t>
      </w:r>
    </w:p>
    <w:p w:rsidR="00760E6E" w:rsidRPr="00160F5E" w:rsidRDefault="00760E6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муниципального района</w:t>
      </w:r>
    </w:p>
    <w:p w:rsidR="00760E6E" w:rsidRPr="00160F5E" w:rsidRDefault="00760E6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  <w:shd w:val="clear" w:color="auto" w:fill="auto"/>
        </w:rPr>
        <w:t>от 04.12.2020 № 62</w:t>
      </w:r>
    </w:p>
    <w:p w:rsidR="00FE3FC9" w:rsidRPr="00593CE7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593CE7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3CE7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Pr="00593CE7">
        <w:rPr>
          <w:rFonts w:ascii="Times New Roman" w:eastAsia="Times New Roman" w:hAnsi="Times New Roman" w:cs="Times New Roman"/>
          <w:bCs/>
          <w:sz w:val="28"/>
          <w:szCs w:val="28"/>
        </w:rPr>
        <w:br/>
        <w:t>о комиссии по рассмотрению вопросов о признании безнадежной к взысканию задолженности по платежам в бюджет</w:t>
      </w:r>
    </w:p>
    <w:p w:rsidR="00FE3FC9" w:rsidRPr="00593CE7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593CE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FC9" w:rsidRPr="0065550D" w:rsidRDefault="00FE3FC9" w:rsidP="00760E6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3" w:name="sub_100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  <w:bookmarkEnd w:id="13"/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1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комиссия).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2"/>
      <w:bookmarkEnd w:id="14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Конституцией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bookmarkEnd w:id="15"/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FC9" w:rsidRPr="0065550D" w:rsidRDefault="00FE3FC9" w:rsidP="00760E6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6" w:name="sub_200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>2. Основные задачи комиссии</w:t>
      </w:r>
      <w:bookmarkEnd w:id="16"/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1"/>
      <w:r w:rsidRPr="00E0447B">
        <w:rPr>
          <w:rFonts w:ascii="Times New Roman" w:eastAsia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22"/>
      <w:bookmarkEnd w:id="17"/>
      <w:r w:rsidRPr="00E0447B">
        <w:rPr>
          <w:rFonts w:ascii="Times New Roman" w:eastAsia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23"/>
      <w:bookmarkEnd w:id="18"/>
      <w:r w:rsidRPr="00E0447B">
        <w:rPr>
          <w:rFonts w:ascii="Times New Roman" w:eastAsia="Times New Roman" w:hAnsi="Times New Roman" w:cs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19"/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FC9" w:rsidRPr="0065550D" w:rsidRDefault="00FE3FC9" w:rsidP="00760E6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0" w:name="sub_300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>3. Права комиссии</w:t>
      </w:r>
      <w:bookmarkEnd w:id="20"/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31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3.1. Запрашивать информацию по вопросам, относящимся к 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компетенции комиссии;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32"/>
      <w:bookmarkEnd w:id="21"/>
      <w:r w:rsidRPr="00E0447B">
        <w:rPr>
          <w:rFonts w:ascii="Times New Roman" w:eastAsia="Times New Roman" w:hAnsi="Times New Roman" w:cs="Times New Roman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bookmarkEnd w:id="22"/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FC9" w:rsidRPr="0065550D" w:rsidRDefault="00FE3FC9" w:rsidP="00760E6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3" w:name="sub_400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>4. Организация работы комиссии</w:t>
      </w:r>
      <w:bookmarkEnd w:id="23"/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41"/>
      <w:r w:rsidRPr="00E0447B">
        <w:rPr>
          <w:rFonts w:ascii="Times New Roman" w:eastAsia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42"/>
      <w:bookmarkEnd w:id="24"/>
      <w:r w:rsidRPr="00E0447B">
        <w:rPr>
          <w:rFonts w:ascii="Times New Roman" w:eastAsia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43"/>
      <w:bookmarkEnd w:id="25"/>
      <w:r w:rsidRPr="00E0447B">
        <w:rPr>
          <w:rFonts w:ascii="Times New Roman" w:eastAsia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44"/>
      <w:bookmarkEnd w:id="26"/>
      <w:r w:rsidRPr="00E0447B">
        <w:rPr>
          <w:rFonts w:ascii="Times New Roman" w:eastAsia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45"/>
      <w:bookmarkEnd w:id="27"/>
      <w:r w:rsidRPr="00E0447B">
        <w:rPr>
          <w:rFonts w:ascii="Times New Roman" w:eastAsia="Times New Roman" w:hAnsi="Times New Roman" w:cs="Times New Roman"/>
          <w:sz w:val="28"/>
          <w:szCs w:val="28"/>
        </w:rPr>
        <w:t>4.5. Решение комиссии подписывается всеми членами комиссии, присутствовавшими на ее заседании, и утверждается руководителем администратора доходов.</w:t>
      </w:r>
      <w:bookmarkEnd w:id="28"/>
    </w:p>
    <w:p w:rsidR="00FE3FC9" w:rsidRPr="00C94D26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26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C94D2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C94D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4D2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Сулукского</w:t>
      </w:r>
      <w:r w:rsidRPr="00C94D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FE3FC9" w:rsidRPr="00E0447B" w:rsidRDefault="00FE3FC9" w:rsidP="00760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FC9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E3FC9" w:rsidRPr="00E0447B" w:rsidRDefault="00FE3FC9" w:rsidP="00760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8D7A24" w:rsidRPr="008D7A24" w:rsidRDefault="008D7A24" w:rsidP="00760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D7A24" w:rsidRPr="008D7A24" w:rsidSect="00F753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41" w:rsidRDefault="00A20741" w:rsidP="008D7A24">
      <w:pPr>
        <w:spacing w:after="0" w:line="240" w:lineRule="auto"/>
      </w:pPr>
      <w:r>
        <w:separator/>
      </w:r>
    </w:p>
  </w:endnote>
  <w:endnote w:type="continuationSeparator" w:id="1">
    <w:p w:rsidR="00A20741" w:rsidRDefault="00A20741" w:rsidP="008D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41" w:rsidRDefault="00A20741" w:rsidP="008D7A24">
      <w:pPr>
        <w:spacing w:after="0" w:line="240" w:lineRule="auto"/>
      </w:pPr>
      <w:r>
        <w:separator/>
      </w:r>
    </w:p>
  </w:footnote>
  <w:footnote w:type="continuationSeparator" w:id="1">
    <w:p w:rsidR="00A20741" w:rsidRDefault="00A20741" w:rsidP="008D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8EE"/>
    <w:multiLevelType w:val="hybridMultilevel"/>
    <w:tmpl w:val="57801EE8"/>
    <w:lvl w:ilvl="0" w:tplc="FA542C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0739E"/>
    <w:multiLevelType w:val="hybridMultilevel"/>
    <w:tmpl w:val="8DAA3CA0"/>
    <w:lvl w:ilvl="0" w:tplc="69E26A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CA7E0E"/>
    <w:multiLevelType w:val="hybridMultilevel"/>
    <w:tmpl w:val="0742F268"/>
    <w:lvl w:ilvl="0" w:tplc="DC6838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4B80801"/>
    <w:multiLevelType w:val="hybridMultilevel"/>
    <w:tmpl w:val="39DA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32D"/>
    <w:rsid w:val="000136A9"/>
    <w:rsid w:val="00024A30"/>
    <w:rsid w:val="00055E4E"/>
    <w:rsid w:val="00160F5E"/>
    <w:rsid w:val="001D6B47"/>
    <w:rsid w:val="00215285"/>
    <w:rsid w:val="00215AF9"/>
    <w:rsid w:val="0024453F"/>
    <w:rsid w:val="002C02B0"/>
    <w:rsid w:val="004B55D0"/>
    <w:rsid w:val="004E1B5A"/>
    <w:rsid w:val="004E508D"/>
    <w:rsid w:val="00505434"/>
    <w:rsid w:val="005131C6"/>
    <w:rsid w:val="00565DB5"/>
    <w:rsid w:val="00735742"/>
    <w:rsid w:val="00760E6E"/>
    <w:rsid w:val="0082233A"/>
    <w:rsid w:val="00877C03"/>
    <w:rsid w:val="008D7A24"/>
    <w:rsid w:val="00934AD8"/>
    <w:rsid w:val="00950B7C"/>
    <w:rsid w:val="009770E3"/>
    <w:rsid w:val="009974C5"/>
    <w:rsid w:val="00A20741"/>
    <w:rsid w:val="00A240C5"/>
    <w:rsid w:val="00A517C3"/>
    <w:rsid w:val="00BA5827"/>
    <w:rsid w:val="00C93A88"/>
    <w:rsid w:val="00D77C7D"/>
    <w:rsid w:val="00DC0421"/>
    <w:rsid w:val="00DF7076"/>
    <w:rsid w:val="00E056AE"/>
    <w:rsid w:val="00E55409"/>
    <w:rsid w:val="00E979FF"/>
    <w:rsid w:val="00EC2D18"/>
    <w:rsid w:val="00F7532D"/>
    <w:rsid w:val="00FE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76"/>
  </w:style>
  <w:style w:type="paragraph" w:styleId="1">
    <w:name w:val="heading 1"/>
    <w:basedOn w:val="a"/>
    <w:next w:val="a"/>
    <w:link w:val="10"/>
    <w:uiPriority w:val="9"/>
    <w:qFormat/>
    <w:rsid w:val="005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5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3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7532D"/>
  </w:style>
  <w:style w:type="character" w:customStyle="1" w:styleId="apple-converted-space">
    <w:name w:val="apple-converted-space"/>
    <w:basedOn w:val="a0"/>
    <w:rsid w:val="00F7532D"/>
  </w:style>
  <w:style w:type="character" w:customStyle="1" w:styleId="90">
    <w:name w:val="Заголовок 9 Знак"/>
    <w:basedOn w:val="a0"/>
    <w:link w:val="9"/>
    <w:uiPriority w:val="9"/>
    <w:semiHidden/>
    <w:rsid w:val="00F753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53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3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2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3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BA582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5827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shd w:val="clear" w:color="auto" w:fill="FFFFFF"/>
    </w:rPr>
  </w:style>
  <w:style w:type="paragraph" w:customStyle="1" w:styleId="11">
    <w:name w:val="Без интервала1"/>
    <w:rsid w:val="00BA582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BA5827"/>
    <w:rPr>
      <w:b/>
      <w:bCs/>
    </w:rPr>
  </w:style>
  <w:style w:type="paragraph" w:customStyle="1" w:styleId="p9">
    <w:name w:val="p9"/>
    <w:basedOn w:val="a"/>
    <w:rsid w:val="008D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8D7A2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semiHidden/>
    <w:rsid w:val="008D7A2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D7A2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8D7A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D7A2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8D7A24"/>
    <w:rPr>
      <w:rFonts w:cs="Times New Roman"/>
      <w:vertAlign w:val="superscript"/>
    </w:rPr>
  </w:style>
  <w:style w:type="character" w:customStyle="1" w:styleId="6">
    <w:name w:val="Основной текст (6)"/>
    <w:rsid w:val="008D7A24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12">
    <w:name w:val="Абзац списка1"/>
    <w:basedOn w:val="a"/>
    <w:rsid w:val="008D7A24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8D7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6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160F5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444488"/>
      <w:sz w:val="18"/>
      <w:szCs w:val="18"/>
    </w:rPr>
  </w:style>
  <w:style w:type="paragraph" w:customStyle="1" w:styleId="s1">
    <w:name w:val="s_1"/>
    <w:basedOn w:val="a"/>
    <w:rsid w:val="005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e.garant.ru/12156199/363aa18e6c32ff15fa5ec3b09cbefbf6/" TargetMode="External"/><Relationship Id="rId18" Type="http://schemas.openxmlformats.org/officeDocument/2006/relationships/hyperlink" Target="http://mobileonline.garant.ru/document/redirect/12156199/460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56199/363aa18e6c32ff15fa5ec3b09cbefbf6/" TargetMode="External"/><Relationship Id="rId17" Type="http://schemas.openxmlformats.org/officeDocument/2006/relationships/hyperlink" Target="https://base.garant.ru/121238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56199/363aa18e6c32ff15fa5ec3b09cbefbf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851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56199/363aa18e6c32ff15fa5ec3b09cbefbf6/" TargetMode="External"/><Relationship Id="rId10" Type="http://schemas.openxmlformats.org/officeDocument/2006/relationships/hyperlink" Target="https://base.garant.ru/185181/" TargetMode="External"/><Relationship Id="rId19" Type="http://schemas.openxmlformats.org/officeDocument/2006/relationships/hyperlink" Target="http://mobileonline.garant.ru/document/redirect/12156199/46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28809/ceb9ccbcc76bff4b92c611f5e431a872/" TargetMode="External"/><Relationship Id="rId14" Type="http://schemas.openxmlformats.org/officeDocument/2006/relationships/hyperlink" Target="https://base.garant.ru/185181/79232c367b45a2128d6a8d7ae0217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8D3E-904D-47CA-949E-A16A60A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4</cp:revision>
  <cp:lastPrinted>2019-12-05T23:57:00Z</cp:lastPrinted>
  <dcterms:created xsi:type="dcterms:W3CDTF">2020-12-08T05:27:00Z</dcterms:created>
  <dcterms:modified xsi:type="dcterms:W3CDTF">2020-12-08T06:09:00Z</dcterms:modified>
</cp:coreProperties>
</file>