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6" w:rsidRDefault="00CF7E80" w:rsidP="000B2046">
      <w:pPr>
        <w:ind w:right="-58"/>
        <w:jc w:val="center"/>
        <w:rPr>
          <w:sz w:val="26"/>
          <w:szCs w:val="26"/>
        </w:rPr>
      </w:pPr>
      <w:r>
        <w:rPr>
          <w:noProof/>
          <w:sz w:val="26"/>
        </w:rPr>
        <w:drawing>
          <wp:inline distT="0" distB="0" distL="0" distR="0">
            <wp:extent cx="419100" cy="533400"/>
            <wp:effectExtent l="19050" t="0" r="0" b="0"/>
            <wp:docPr id="2" name="Рисунок 7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46" w:rsidRDefault="000B2046" w:rsidP="000B2046">
      <w:pPr>
        <w:pStyle w:val="a6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2046" w:rsidRDefault="00A01215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СУЛУКСКОГО </w:t>
      </w:r>
      <w:r w:rsidR="000B2046">
        <w:rPr>
          <w:b/>
          <w:bCs/>
          <w:sz w:val="26"/>
          <w:szCs w:val="26"/>
        </w:rPr>
        <w:t>СЕЛЬСКОГО ПОСЕЛЕНИЯ</w:t>
      </w:r>
    </w:p>
    <w:p w:rsidR="000B2046" w:rsidRDefault="000B2046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0B2046" w:rsidRDefault="000B2046" w:rsidP="000B20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0B2046" w:rsidRDefault="000B2046" w:rsidP="000B2046">
      <w:pPr>
        <w:rPr>
          <w:sz w:val="26"/>
          <w:szCs w:val="26"/>
        </w:rPr>
      </w:pPr>
    </w:p>
    <w:p w:rsidR="000B2046" w:rsidRDefault="000B2046" w:rsidP="000B2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19DB" w:rsidRPr="00E95CF8" w:rsidRDefault="008219DB" w:rsidP="00F455F5">
      <w:pPr>
        <w:spacing w:line="240" w:lineRule="exact"/>
        <w:jc w:val="center"/>
        <w:rPr>
          <w:sz w:val="28"/>
          <w:szCs w:val="28"/>
        </w:rPr>
      </w:pPr>
    </w:p>
    <w:p w:rsidR="008219DB" w:rsidRPr="00CF7E80" w:rsidRDefault="00B942D4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ED8">
        <w:rPr>
          <w:sz w:val="28"/>
          <w:szCs w:val="28"/>
        </w:rPr>
        <w:t>15</w:t>
      </w:r>
      <w:r w:rsidR="00613DE5" w:rsidRPr="00CF7E80">
        <w:rPr>
          <w:sz w:val="28"/>
          <w:szCs w:val="28"/>
        </w:rPr>
        <w:t>.1</w:t>
      </w:r>
      <w:r w:rsidR="00A11EDB" w:rsidRPr="00CF7E80">
        <w:rPr>
          <w:sz w:val="28"/>
          <w:szCs w:val="28"/>
        </w:rPr>
        <w:t>0</w:t>
      </w:r>
      <w:r w:rsidR="00CF7E80">
        <w:rPr>
          <w:sz w:val="28"/>
          <w:szCs w:val="28"/>
        </w:rPr>
        <w:t>.202</w:t>
      </w:r>
      <w:r w:rsidR="005D5ED8">
        <w:rPr>
          <w:sz w:val="28"/>
          <w:szCs w:val="28"/>
        </w:rPr>
        <w:t>1</w:t>
      </w:r>
      <w:r w:rsidR="00613DE5" w:rsidRPr="00CF7E80">
        <w:rPr>
          <w:sz w:val="28"/>
          <w:szCs w:val="28"/>
        </w:rPr>
        <w:t>г</w:t>
      </w:r>
      <w:r w:rsidR="009274AA" w:rsidRPr="00CF7E80">
        <w:rPr>
          <w:sz w:val="28"/>
          <w:szCs w:val="28"/>
        </w:rPr>
        <w:t>__ № __</w:t>
      </w:r>
      <w:r w:rsidR="005D5ED8">
        <w:rPr>
          <w:sz w:val="28"/>
          <w:szCs w:val="28"/>
        </w:rPr>
        <w:t>80</w:t>
      </w:r>
      <w:r w:rsidR="009274AA" w:rsidRPr="00CF7E80">
        <w:rPr>
          <w:sz w:val="28"/>
          <w:szCs w:val="28"/>
        </w:rPr>
        <w:t>_____</w:t>
      </w:r>
    </w:p>
    <w:p w:rsidR="008219DB" w:rsidRPr="00E95CF8" w:rsidRDefault="00A01215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Сулу</w:t>
      </w:r>
      <w:r w:rsidR="000B2046">
        <w:rPr>
          <w:sz w:val="28"/>
          <w:szCs w:val="28"/>
        </w:rPr>
        <w:t>к</w:t>
      </w:r>
      <w:r w:rsidR="008219DB" w:rsidRPr="00E95CF8">
        <w:rPr>
          <w:sz w:val="28"/>
          <w:szCs w:val="28"/>
        </w:rPr>
        <w:tab/>
      </w: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CF7E8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основных направлений бюджетной </w:t>
      </w:r>
      <w:r w:rsidR="009274AA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 на 20</w:t>
      </w:r>
      <w:r w:rsidR="00906133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5D5ED8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9274AA">
        <w:rPr>
          <w:sz w:val="28"/>
          <w:szCs w:val="28"/>
        </w:rPr>
        <w:t>202</w:t>
      </w:r>
      <w:r w:rsidR="005D5ED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8219DB" w:rsidRDefault="008219DB">
      <w:pPr>
        <w:rPr>
          <w:sz w:val="28"/>
          <w:szCs w:val="28"/>
        </w:rPr>
      </w:pPr>
    </w:p>
    <w:p w:rsidR="008219DB" w:rsidRDefault="008219DB" w:rsidP="00F16E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172</w:t>
      </w:r>
      <w:r w:rsidR="00906133">
        <w:rPr>
          <w:sz w:val="28"/>
          <w:szCs w:val="28"/>
        </w:rPr>
        <w:t xml:space="preserve"> п.2</w:t>
      </w:r>
      <w:r>
        <w:rPr>
          <w:sz w:val="28"/>
          <w:szCs w:val="28"/>
        </w:rPr>
        <w:t xml:space="preserve"> и 184.2 Бюджетного кодекса Российской Федерации,</w:t>
      </w:r>
      <w:r w:rsidR="009274AA">
        <w:rPr>
          <w:color w:val="000000"/>
          <w:sz w:val="28"/>
          <w:szCs w:val="28"/>
        </w:rPr>
        <w:t xml:space="preserve">Положением о бюджетном процессе </w:t>
      </w:r>
      <w:r w:rsidR="009274AA" w:rsidRPr="009274AA">
        <w:rPr>
          <w:color w:val="000000"/>
          <w:sz w:val="28"/>
          <w:szCs w:val="28"/>
        </w:rPr>
        <w:t xml:space="preserve">в </w:t>
      </w:r>
      <w:r w:rsidR="00A01215">
        <w:rPr>
          <w:color w:val="000000"/>
          <w:sz w:val="28"/>
          <w:szCs w:val="28"/>
        </w:rPr>
        <w:t xml:space="preserve">Сулукском </w:t>
      </w:r>
      <w:r w:rsidR="001C7106"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="009274AA" w:rsidRPr="009274AA">
        <w:rPr>
          <w:color w:val="000000"/>
          <w:sz w:val="28"/>
          <w:szCs w:val="28"/>
        </w:rPr>
        <w:t xml:space="preserve"> район</w:t>
      </w:r>
      <w:r w:rsidR="001C7106">
        <w:rPr>
          <w:color w:val="000000"/>
          <w:sz w:val="28"/>
          <w:szCs w:val="28"/>
        </w:rPr>
        <w:t>а</w:t>
      </w:r>
      <w:r w:rsidR="009274AA"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 w:rsidR="001C7106">
        <w:rPr>
          <w:color w:val="000000"/>
          <w:sz w:val="28"/>
          <w:szCs w:val="28"/>
        </w:rPr>
        <w:t>овета</w:t>
      </w:r>
      <w:r w:rsidR="009274AA" w:rsidRPr="009274AA">
        <w:rPr>
          <w:color w:val="000000"/>
          <w:sz w:val="28"/>
          <w:szCs w:val="28"/>
        </w:rPr>
        <w:t xml:space="preserve"> депутатов</w:t>
      </w:r>
      <w:r w:rsidR="001C7106">
        <w:rPr>
          <w:color w:val="000000"/>
          <w:sz w:val="28"/>
          <w:szCs w:val="28"/>
        </w:rPr>
        <w:t xml:space="preserve"> от </w:t>
      </w:r>
      <w:r w:rsidR="00CF7E80">
        <w:rPr>
          <w:color w:val="000000"/>
          <w:sz w:val="28"/>
          <w:szCs w:val="28"/>
        </w:rPr>
        <w:t>01.10.2020</w:t>
      </w:r>
      <w:r w:rsidR="001C7106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89</w:t>
      </w:r>
      <w:r w:rsidR="009274AA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</w:t>
      </w:r>
      <w:r w:rsidR="001C7106">
        <w:rPr>
          <w:color w:val="000000"/>
          <w:sz w:val="28"/>
          <w:szCs w:val="28"/>
        </w:rPr>
        <w:t xml:space="preserve">главы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</w:t>
      </w:r>
      <w:r w:rsidR="00A01215">
        <w:rPr>
          <w:color w:val="000000"/>
          <w:sz w:val="28"/>
          <w:szCs w:val="28"/>
        </w:rPr>
        <w:t xml:space="preserve">кого муниципального района от </w:t>
      </w:r>
      <w:r w:rsidR="00CF7E80">
        <w:rPr>
          <w:color w:val="000000"/>
          <w:sz w:val="28"/>
          <w:szCs w:val="28"/>
        </w:rPr>
        <w:t>06.10.2020</w:t>
      </w:r>
      <w:r w:rsidR="00A01215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, администрация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>сельского поселения</w:t>
      </w:r>
    </w:p>
    <w:p w:rsidR="008219DB" w:rsidRDefault="008219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19DB" w:rsidRDefault="00511EA2" w:rsidP="0051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19DB">
        <w:rPr>
          <w:sz w:val="28"/>
          <w:szCs w:val="28"/>
        </w:rPr>
        <w:t xml:space="preserve">Одобрить основные направления бюджетной </w:t>
      </w:r>
      <w:r w:rsidR="009274AA">
        <w:rPr>
          <w:sz w:val="28"/>
          <w:szCs w:val="28"/>
        </w:rPr>
        <w:t xml:space="preserve">и налоговой </w:t>
      </w:r>
      <w:r w:rsidR="008219DB"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 w:rsidR="008219DB">
        <w:rPr>
          <w:sz w:val="28"/>
          <w:szCs w:val="28"/>
        </w:rPr>
        <w:t>Верхнебуреинского муниципального района Хабаровского края на 20</w:t>
      </w:r>
      <w:r w:rsidR="00CF7E80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="008219D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5D5ED8">
        <w:rPr>
          <w:sz w:val="28"/>
          <w:szCs w:val="28"/>
        </w:rPr>
        <w:t>3</w:t>
      </w:r>
      <w:r w:rsidR="008219DB">
        <w:rPr>
          <w:sz w:val="28"/>
          <w:szCs w:val="28"/>
        </w:rPr>
        <w:t xml:space="preserve"> и 20</w:t>
      </w:r>
      <w:r w:rsidR="009274AA">
        <w:rPr>
          <w:sz w:val="28"/>
          <w:szCs w:val="28"/>
        </w:rPr>
        <w:t>2</w:t>
      </w:r>
      <w:r w:rsidR="005D5ED8">
        <w:rPr>
          <w:sz w:val="28"/>
          <w:szCs w:val="28"/>
        </w:rPr>
        <w:t>4</w:t>
      </w:r>
      <w:r w:rsidR="008219DB">
        <w:rPr>
          <w:sz w:val="28"/>
          <w:szCs w:val="28"/>
        </w:rPr>
        <w:t xml:space="preserve"> годов (приложение к настоящему постановлению).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38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106">
        <w:rPr>
          <w:sz w:val="28"/>
          <w:szCs w:val="28"/>
        </w:rPr>
        <w:t xml:space="preserve">сельского поселения                          </w:t>
      </w:r>
      <w:r w:rsidR="00A01215">
        <w:rPr>
          <w:sz w:val="28"/>
          <w:szCs w:val="28"/>
        </w:rPr>
        <w:t xml:space="preserve">                    С.П.Рябов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Приложение</w:t>
      </w: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01215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  <w:r w:rsidR="00A01215">
        <w:rPr>
          <w:sz w:val="28"/>
          <w:szCs w:val="28"/>
        </w:rPr>
        <w:t xml:space="preserve">Сулукского </w:t>
      </w:r>
    </w:p>
    <w:p w:rsidR="00613DE5" w:rsidRDefault="00613DE5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3DE5" w:rsidRPr="008A3BAB" w:rsidRDefault="00906133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ED8">
        <w:rPr>
          <w:sz w:val="28"/>
          <w:szCs w:val="28"/>
        </w:rPr>
        <w:t>15</w:t>
      </w:r>
      <w:r w:rsidR="00CF7E80">
        <w:rPr>
          <w:sz w:val="28"/>
          <w:szCs w:val="28"/>
        </w:rPr>
        <w:t>.10.202</w:t>
      </w:r>
      <w:r w:rsidR="005D5ED8">
        <w:rPr>
          <w:sz w:val="28"/>
          <w:szCs w:val="28"/>
        </w:rPr>
        <w:t>1</w:t>
      </w:r>
      <w:r w:rsidR="00613DE5" w:rsidRPr="008A3BAB">
        <w:rPr>
          <w:sz w:val="28"/>
          <w:szCs w:val="28"/>
        </w:rPr>
        <w:t xml:space="preserve"> № </w:t>
      </w:r>
      <w:r w:rsidR="005D5ED8">
        <w:rPr>
          <w:sz w:val="28"/>
          <w:szCs w:val="28"/>
        </w:rPr>
        <w:t>80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</w:t>
      </w:r>
      <w:r w:rsidR="00CF7E80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5D5ED8">
        <w:rPr>
          <w:sz w:val="28"/>
          <w:szCs w:val="28"/>
        </w:rPr>
        <w:t>3</w:t>
      </w:r>
      <w:r w:rsidRPr="008A3BAB">
        <w:rPr>
          <w:sz w:val="28"/>
          <w:szCs w:val="28"/>
        </w:rPr>
        <w:t>-202</w:t>
      </w:r>
      <w:r w:rsidR="005D5ED8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направления бюджетной и налоговой политики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</w:t>
      </w:r>
      <w:r w:rsidR="00A01215">
        <w:rPr>
          <w:sz w:val="28"/>
          <w:szCs w:val="28"/>
        </w:rPr>
        <w:t xml:space="preserve">кого поселения </w:t>
      </w:r>
      <w:r w:rsidRPr="008A3BAB">
        <w:rPr>
          <w:sz w:val="28"/>
          <w:szCs w:val="28"/>
        </w:rPr>
        <w:t>Верхнебуреинского муниципальногорайона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</w:t>
      </w:r>
      <w:r w:rsidR="00CF7E80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 и на плановый период 20</w:t>
      </w:r>
      <w:r w:rsidR="00A11EDB">
        <w:rPr>
          <w:sz w:val="28"/>
          <w:szCs w:val="28"/>
        </w:rPr>
        <w:t>2</w:t>
      </w:r>
      <w:r w:rsidR="005D5ED8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5D5ED8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7" w:history="1">
        <w:r w:rsidRPr="008A3BAB">
          <w:rPr>
            <w:sz w:val="28"/>
            <w:szCs w:val="28"/>
          </w:rPr>
          <w:t>статьями 172</w:t>
        </w:r>
        <w:r w:rsidR="003B7478">
          <w:rPr>
            <w:sz w:val="28"/>
            <w:szCs w:val="28"/>
          </w:rPr>
          <w:t xml:space="preserve"> п.2</w:t>
        </w:r>
        <w:r w:rsidRPr="008A3BAB">
          <w:rPr>
            <w:sz w:val="28"/>
            <w:szCs w:val="28"/>
          </w:rPr>
          <w:t xml:space="preserve">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</w:t>
      </w:r>
      <w:r w:rsidR="00794E30">
        <w:rPr>
          <w:sz w:val="28"/>
          <w:szCs w:val="28"/>
        </w:rPr>
        <w:t>01.10.2020</w:t>
      </w:r>
      <w:r>
        <w:rPr>
          <w:sz w:val="28"/>
          <w:szCs w:val="28"/>
        </w:rPr>
        <w:t xml:space="preserve"> г. № </w:t>
      </w:r>
      <w:r w:rsidR="00794E30">
        <w:rPr>
          <w:sz w:val="28"/>
          <w:szCs w:val="28"/>
        </w:rPr>
        <w:t>89</w:t>
      </w:r>
      <w:r w:rsidRPr="008A3BAB">
        <w:rPr>
          <w:sz w:val="28"/>
          <w:szCs w:val="28"/>
        </w:rPr>
        <w:t xml:space="preserve">  «Об утверждении </w:t>
      </w:r>
      <w:hyperlink r:id="rId8" w:history="1"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 xml:space="preserve">я о бюджетном процессе в </w:t>
      </w:r>
      <w:r w:rsidR="00A01215">
        <w:rPr>
          <w:sz w:val="28"/>
          <w:szCs w:val="28"/>
        </w:rPr>
        <w:t xml:space="preserve">Сулукском </w:t>
      </w:r>
      <w:r>
        <w:rPr>
          <w:sz w:val="28"/>
          <w:szCs w:val="28"/>
        </w:rPr>
        <w:t>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 Хабаровского края», </w:t>
      </w:r>
      <w:r w:rsidRPr="008A3BAB">
        <w:rPr>
          <w:spacing w:val="2"/>
          <w:sz w:val="28"/>
          <w:szCs w:val="28"/>
        </w:rPr>
        <w:t>исходя из приоритетов, сформулированных в Основных направлениях бюджетной, налоговой и таможенно-тарифной политики Российской Федерации на 20</w:t>
      </w:r>
      <w:r w:rsidR="003B7478">
        <w:rPr>
          <w:spacing w:val="2"/>
          <w:sz w:val="28"/>
          <w:szCs w:val="28"/>
        </w:rPr>
        <w:t>2</w:t>
      </w:r>
      <w:r w:rsidR="005D5ED8">
        <w:rPr>
          <w:spacing w:val="2"/>
          <w:sz w:val="28"/>
          <w:szCs w:val="28"/>
        </w:rPr>
        <w:t>2</w:t>
      </w:r>
      <w:r w:rsidRPr="008A3BAB">
        <w:rPr>
          <w:spacing w:val="2"/>
          <w:sz w:val="28"/>
          <w:szCs w:val="28"/>
        </w:rPr>
        <w:t xml:space="preserve"> год и на плановый период 20</w:t>
      </w:r>
      <w:r w:rsidR="00A11EDB">
        <w:rPr>
          <w:spacing w:val="2"/>
          <w:sz w:val="28"/>
          <w:szCs w:val="28"/>
        </w:rPr>
        <w:t>2</w:t>
      </w:r>
      <w:r w:rsidR="005D5ED8">
        <w:rPr>
          <w:spacing w:val="2"/>
          <w:sz w:val="28"/>
          <w:szCs w:val="28"/>
        </w:rPr>
        <w:t>3</w:t>
      </w:r>
      <w:r w:rsidRPr="008A3BAB">
        <w:rPr>
          <w:spacing w:val="2"/>
          <w:sz w:val="28"/>
          <w:szCs w:val="28"/>
        </w:rPr>
        <w:t xml:space="preserve"> и 202</w:t>
      </w:r>
      <w:r w:rsidR="005D5ED8">
        <w:rPr>
          <w:spacing w:val="2"/>
          <w:sz w:val="28"/>
          <w:szCs w:val="28"/>
        </w:rPr>
        <w:t>4</w:t>
      </w:r>
      <w:r w:rsidRPr="008A3BAB">
        <w:rPr>
          <w:spacing w:val="2"/>
          <w:sz w:val="28"/>
          <w:szCs w:val="28"/>
        </w:rPr>
        <w:t xml:space="preserve"> годов, Посланиях Президента Российской Федерации, </w:t>
      </w:r>
      <w:r w:rsidRPr="008A3BAB">
        <w:rPr>
          <w:sz w:val="28"/>
          <w:szCs w:val="28"/>
        </w:rPr>
        <w:t>Основных направлениях бюджетной и налоговой политики Хабаровского края на 20</w:t>
      </w:r>
      <w:r w:rsidR="00794E30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="00A11EDB">
        <w:rPr>
          <w:sz w:val="28"/>
          <w:szCs w:val="28"/>
        </w:rPr>
        <w:t xml:space="preserve"> год и плановый период 202</w:t>
      </w:r>
      <w:r w:rsidR="005D5ED8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5D5ED8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годов, муниципальных программах администрации</w:t>
      </w:r>
      <w:r w:rsidR="00A01215">
        <w:rPr>
          <w:sz w:val="28"/>
          <w:szCs w:val="28"/>
        </w:rPr>
        <w:t xml:space="preserve"> Сулукского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</w:t>
      </w:r>
      <w:r w:rsidR="003B7478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5D5ED8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5D5ED8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</w:t>
      </w:r>
      <w:r w:rsidR="005D5ED8"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, основных подходов к его формированию и общего порядка разработки его основных характеристик и прогнозируемых параметров.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Первой задачей должна стать реализация уже принятых решений в рамках б</w:t>
      </w:r>
      <w:r w:rsidR="00794E30">
        <w:rPr>
          <w:sz w:val="28"/>
          <w:szCs w:val="28"/>
        </w:rPr>
        <w:t>юджета 202</w:t>
      </w:r>
      <w:r w:rsidR="005D5ED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года и планового периода 20</w:t>
      </w:r>
      <w:r w:rsidR="003B7478">
        <w:rPr>
          <w:sz w:val="28"/>
          <w:szCs w:val="28"/>
        </w:rPr>
        <w:t>2</w:t>
      </w:r>
      <w:r w:rsidR="005D5ED8">
        <w:rPr>
          <w:sz w:val="28"/>
          <w:szCs w:val="28"/>
        </w:rPr>
        <w:t>2</w:t>
      </w:r>
      <w:r w:rsidR="00A11EDB">
        <w:rPr>
          <w:sz w:val="28"/>
          <w:szCs w:val="28"/>
        </w:rPr>
        <w:t>-202</w:t>
      </w:r>
      <w:r w:rsidR="005D5ED8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Разработка данного документа осуществлялась с учетом итогов реализации бюджетной и налоговой </w:t>
      </w:r>
      <w:r>
        <w:rPr>
          <w:sz w:val="28"/>
          <w:szCs w:val="28"/>
        </w:rPr>
        <w:t>политики в период до 01 но</w:t>
      </w:r>
      <w:r w:rsidR="00794E30">
        <w:rPr>
          <w:sz w:val="28"/>
          <w:szCs w:val="28"/>
        </w:rPr>
        <w:t>ября 202</w:t>
      </w:r>
      <w:r w:rsidR="005D5ED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года. </w:t>
      </w:r>
    </w:p>
    <w:p w:rsidR="00613DE5" w:rsidRDefault="00613DE5" w:rsidP="00613DE5">
      <w:pPr>
        <w:jc w:val="center"/>
        <w:rPr>
          <w:sz w:val="28"/>
          <w:szCs w:val="28"/>
        </w:rPr>
      </w:pPr>
    </w:p>
    <w:p w:rsidR="00613DE5" w:rsidRPr="009137BD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7BD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Основными результатами реализации бюджетной политики в период 20</w:t>
      </w:r>
      <w:r w:rsidR="005D5ED8">
        <w:rPr>
          <w:sz w:val="28"/>
          <w:szCs w:val="28"/>
        </w:rPr>
        <w:t>20</w:t>
      </w:r>
      <w:r w:rsidR="00794E30">
        <w:rPr>
          <w:sz w:val="28"/>
          <w:szCs w:val="28"/>
        </w:rPr>
        <w:t xml:space="preserve"> -202</w:t>
      </w:r>
      <w:r w:rsidR="005D5ED8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 стали: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-не допущена просроченная задолженность по заработной плате работников </w:t>
      </w:r>
      <w:r>
        <w:rPr>
          <w:sz w:val="28"/>
          <w:szCs w:val="28"/>
        </w:rPr>
        <w:t>сельского поселения и другим приоритетным расходам;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613DE5" w:rsidRPr="00B74F3E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613DE5" w:rsidRPr="008A3BAB" w:rsidRDefault="00613DE5" w:rsidP="00613DE5">
      <w:pPr>
        <w:jc w:val="both"/>
        <w:rPr>
          <w:b/>
          <w:bCs/>
          <w:i/>
          <w:iCs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публикация и актуализация на официальном сайте администрацииВерхнебуреинского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8A3BAB">
        <w:rPr>
          <w:sz w:val="28"/>
          <w:szCs w:val="28"/>
        </w:rPr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 сфере развития в крае государственной интегрированной информационной системы управления общественными финансами «Электронный бюджет» (далее – система «Электронного бюджета»</w:t>
      </w:r>
      <w:r>
        <w:rPr>
          <w:bCs/>
          <w:iCs/>
          <w:sz w:val="28"/>
          <w:szCs w:val="28"/>
        </w:rPr>
        <w:t>):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>В 20</w:t>
      </w:r>
      <w:r w:rsidR="00722220">
        <w:rPr>
          <w:sz w:val="28"/>
          <w:szCs w:val="28"/>
        </w:rPr>
        <w:t>20</w:t>
      </w:r>
      <w:r w:rsidRPr="00CE3B2F">
        <w:rPr>
          <w:sz w:val="28"/>
          <w:szCs w:val="28"/>
        </w:rPr>
        <w:t xml:space="preserve"> – 20</w:t>
      </w:r>
      <w:r w:rsidR="00794E30">
        <w:rPr>
          <w:sz w:val="28"/>
          <w:szCs w:val="28"/>
        </w:rPr>
        <w:t>2</w:t>
      </w:r>
      <w:r w:rsidR="00722220">
        <w:rPr>
          <w:sz w:val="28"/>
          <w:szCs w:val="28"/>
        </w:rPr>
        <w:t>1</w:t>
      </w:r>
      <w:r w:rsidRPr="00CE3B2F">
        <w:rPr>
          <w:sz w:val="28"/>
          <w:szCs w:val="28"/>
        </w:rPr>
        <w:t xml:space="preserve"> годах в системе «Электронного бюджета»: 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 xml:space="preserve">- вносились изменения в базовые перечни услуг и работ;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2. Условия реализации бюджетной политики в 20</w:t>
      </w:r>
      <w:r w:rsidR="00456C3C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B84D92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B84D92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  <w:highlight w:val="green"/>
        </w:rPr>
      </w:pP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tab/>
      </w:r>
      <w:r w:rsidR="00794E30">
        <w:rPr>
          <w:bCs/>
          <w:sz w:val="28"/>
          <w:szCs w:val="28"/>
        </w:rPr>
        <w:t>Исполнение бюджета 202</w:t>
      </w:r>
      <w:r w:rsidR="00B84D9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>В соответствии с законодательством учтены расходы на оплату труда с начислениями с учетом выполнения указов Президента Российской Федерации, расходы</w:t>
      </w:r>
      <w:r>
        <w:rPr>
          <w:bCs/>
          <w:sz w:val="28"/>
          <w:szCs w:val="28"/>
        </w:rPr>
        <w:t xml:space="preserve"> на исполнение дорожного фонда</w:t>
      </w:r>
      <w:r w:rsidRPr="008A3BAB">
        <w:rPr>
          <w:bCs/>
          <w:sz w:val="28"/>
          <w:szCs w:val="28"/>
        </w:rPr>
        <w:t>, объемы и приоритеты софинансирования мероприятий из краевого бюджета.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Основные характеристики бюджета сельского поселения на 20</w:t>
      </w:r>
      <w:r w:rsidR="00456C3C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 и плановый период 20</w:t>
      </w:r>
      <w:r w:rsidR="00A11EDB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и 202</w:t>
      </w:r>
      <w:r w:rsidR="00B84D92">
        <w:rPr>
          <w:sz w:val="28"/>
          <w:szCs w:val="28"/>
        </w:rPr>
        <w:t>4</w:t>
      </w:r>
      <w:r w:rsidRPr="001F25BE">
        <w:rPr>
          <w:sz w:val="28"/>
          <w:szCs w:val="28"/>
        </w:rPr>
        <w:t xml:space="preserve"> года соответственно составят: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1) общий объем доходов в 20</w:t>
      </w:r>
      <w:r w:rsidR="004B5D69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году </w:t>
      </w:r>
      <w:r w:rsidR="00B84D92">
        <w:rPr>
          <w:sz w:val="28"/>
          <w:szCs w:val="28"/>
        </w:rPr>
        <w:t>9 015,739</w:t>
      </w:r>
      <w:r w:rsidRPr="001F25BE">
        <w:rPr>
          <w:sz w:val="28"/>
          <w:szCs w:val="28"/>
        </w:rPr>
        <w:t xml:space="preserve"> тыс. рублей, в </w:t>
      </w:r>
      <w:r w:rsidR="009D6760" w:rsidRPr="001F25BE">
        <w:rPr>
          <w:sz w:val="28"/>
          <w:szCs w:val="28"/>
        </w:rPr>
        <w:t>202</w:t>
      </w:r>
      <w:r w:rsidR="00B84D92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</w:t>
      </w:r>
      <w:r w:rsidR="00B84D92">
        <w:rPr>
          <w:sz w:val="28"/>
          <w:szCs w:val="28"/>
        </w:rPr>
        <w:t> 371,983</w:t>
      </w:r>
      <w:r w:rsidRPr="001F25BE">
        <w:rPr>
          <w:sz w:val="28"/>
          <w:szCs w:val="28"/>
        </w:rPr>
        <w:t xml:space="preserve"> тыс. рублей, в 202</w:t>
      </w:r>
      <w:r w:rsidR="00B84D92">
        <w:rPr>
          <w:sz w:val="28"/>
          <w:szCs w:val="28"/>
        </w:rPr>
        <w:t>4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9 5</w:t>
      </w:r>
      <w:r w:rsidR="00B84D92">
        <w:rPr>
          <w:sz w:val="28"/>
          <w:szCs w:val="28"/>
        </w:rPr>
        <w:t>93</w:t>
      </w:r>
      <w:r w:rsidR="009D6760" w:rsidRPr="001F25BE">
        <w:rPr>
          <w:sz w:val="28"/>
          <w:szCs w:val="28"/>
        </w:rPr>
        <w:t>,</w:t>
      </w:r>
      <w:r w:rsidR="00B84D92">
        <w:rPr>
          <w:sz w:val="28"/>
          <w:szCs w:val="28"/>
        </w:rPr>
        <w:t>522</w:t>
      </w:r>
      <w:r w:rsidRPr="001F25BE">
        <w:rPr>
          <w:sz w:val="28"/>
          <w:szCs w:val="28"/>
        </w:rPr>
        <w:t xml:space="preserve"> тыс. рублей;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2) общий объем расходов в 20</w:t>
      </w:r>
      <w:r w:rsidR="004B5D69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</w:t>
      </w:r>
      <w:r w:rsidR="00B84D92">
        <w:rPr>
          <w:sz w:val="28"/>
          <w:szCs w:val="28"/>
        </w:rPr>
        <w:t> </w:t>
      </w:r>
      <w:r w:rsidR="001F25BE" w:rsidRPr="001F25BE">
        <w:rPr>
          <w:sz w:val="28"/>
          <w:szCs w:val="28"/>
        </w:rPr>
        <w:t>0</w:t>
      </w:r>
      <w:r w:rsidR="00B84D92">
        <w:rPr>
          <w:sz w:val="28"/>
          <w:szCs w:val="28"/>
        </w:rPr>
        <w:t>15,739</w:t>
      </w:r>
      <w:r w:rsidRPr="001F25BE">
        <w:rPr>
          <w:sz w:val="28"/>
          <w:szCs w:val="28"/>
        </w:rPr>
        <w:t xml:space="preserve"> тыс. рублей, в 20</w:t>
      </w:r>
      <w:r w:rsidR="00A11EDB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</w:t>
      </w:r>
      <w:r w:rsidR="00B84D92">
        <w:rPr>
          <w:sz w:val="28"/>
          <w:szCs w:val="28"/>
        </w:rPr>
        <w:t> 371,983</w:t>
      </w:r>
      <w:r w:rsidRPr="001F25BE">
        <w:rPr>
          <w:sz w:val="28"/>
          <w:szCs w:val="28"/>
        </w:rPr>
        <w:t>рублей, в 202</w:t>
      </w:r>
      <w:r w:rsidR="00B84D92">
        <w:rPr>
          <w:sz w:val="28"/>
          <w:szCs w:val="28"/>
        </w:rPr>
        <w:t>4</w:t>
      </w:r>
      <w:r w:rsidRPr="001F25BE">
        <w:rPr>
          <w:sz w:val="28"/>
          <w:szCs w:val="28"/>
        </w:rPr>
        <w:t xml:space="preserve"> году – </w:t>
      </w:r>
      <w:r w:rsidR="001F25BE" w:rsidRPr="001F25BE">
        <w:rPr>
          <w:sz w:val="28"/>
          <w:szCs w:val="28"/>
        </w:rPr>
        <w:t>9</w:t>
      </w:r>
      <w:r w:rsidR="00B84D92">
        <w:rPr>
          <w:sz w:val="28"/>
          <w:szCs w:val="28"/>
        </w:rPr>
        <w:t> 593,522</w:t>
      </w:r>
      <w:r w:rsidRPr="001F25BE">
        <w:rPr>
          <w:sz w:val="28"/>
          <w:szCs w:val="28"/>
        </w:rPr>
        <w:t xml:space="preserve"> тыс. рублей;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3) дефицит в 20</w:t>
      </w:r>
      <w:r w:rsidR="004B5D69" w:rsidRPr="001F25BE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году </w:t>
      </w:r>
      <w:r w:rsidR="00B84D92">
        <w:rPr>
          <w:sz w:val="28"/>
          <w:szCs w:val="28"/>
        </w:rPr>
        <w:t>0</w:t>
      </w:r>
      <w:r w:rsidR="009D6760" w:rsidRPr="001F25BE">
        <w:rPr>
          <w:sz w:val="28"/>
          <w:szCs w:val="28"/>
        </w:rPr>
        <w:t>,00</w:t>
      </w:r>
      <w:r w:rsidRPr="001F25BE">
        <w:rPr>
          <w:sz w:val="28"/>
          <w:szCs w:val="28"/>
        </w:rPr>
        <w:t xml:space="preserve"> тыс. рублей, в </w:t>
      </w:r>
      <w:r w:rsidR="009D6760" w:rsidRPr="001F25BE">
        <w:rPr>
          <w:sz w:val="28"/>
          <w:szCs w:val="28"/>
        </w:rPr>
        <w:t>202</w:t>
      </w:r>
      <w:r w:rsidR="00B84D92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0</w:t>
      </w:r>
      <w:r w:rsidR="00A11EDB" w:rsidRPr="001F25BE">
        <w:rPr>
          <w:sz w:val="28"/>
          <w:szCs w:val="28"/>
        </w:rPr>
        <w:t>,00</w:t>
      </w:r>
      <w:r w:rsidRPr="001F25BE">
        <w:rPr>
          <w:sz w:val="28"/>
          <w:szCs w:val="28"/>
        </w:rPr>
        <w:t xml:space="preserve"> тыс. рублей </w:t>
      </w:r>
      <w:r w:rsidR="00B84D92">
        <w:rPr>
          <w:sz w:val="28"/>
          <w:szCs w:val="28"/>
        </w:rPr>
        <w:t>,</w:t>
      </w:r>
      <w:r w:rsidRPr="001F25BE">
        <w:rPr>
          <w:sz w:val="28"/>
          <w:szCs w:val="28"/>
        </w:rPr>
        <w:t xml:space="preserve"> в 202</w:t>
      </w:r>
      <w:r w:rsidR="00B84D92">
        <w:rPr>
          <w:sz w:val="28"/>
          <w:szCs w:val="28"/>
        </w:rPr>
        <w:t>4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0</w:t>
      </w:r>
      <w:r w:rsidR="00A11EDB" w:rsidRPr="001F25BE">
        <w:rPr>
          <w:sz w:val="28"/>
          <w:szCs w:val="28"/>
        </w:rPr>
        <w:t>,00</w:t>
      </w:r>
      <w:r w:rsidR="004B5D69" w:rsidRPr="001F25BE">
        <w:rPr>
          <w:sz w:val="28"/>
          <w:szCs w:val="28"/>
        </w:rPr>
        <w:t>тыс. рублей</w:t>
      </w:r>
      <w:r w:rsidRPr="001F25BE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 20</w:t>
      </w:r>
      <w:r w:rsidR="00794E30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B84D92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B84D92">
        <w:rPr>
          <w:sz w:val="28"/>
          <w:szCs w:val="28"/>
        </w:rPr>
        <w:t xml:space="preserve">4 </w:t>
      </w:r>
      <w:r w:rsidRPr="008A3BAB">
        <w:rPr>
          <w:sz w:val="28"/>
          <w:szCs w:val="28"/>
        </w:rPr>
        <w:t xml:space="preserve">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F6217E" w:rsidRDefault="00613DE5" w:rsidP="0061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17E">
        <w:rPr>
          <w:sz w:val="28"/>
          <w:szCs w:val="28"/>
        </w:rPr>
        <w:t xml:space="preserve">Цели и задачи бюджетной политики </w:t>
      </w:r>
      <w:r>
        <w:rPr>
          <w:sz w:val="28"/>
          <w:szCs w:val="28"/>
        </w:rPr>
        <w:t>сельского поселения</w:t>
      </w:r>
      <w:r w:rsidRPr="00F6217E">
        <w:rPr>
          <w:sz w:val="28"/>
          <w:szCs w:val="28"/>
        </w:rPr>
        <w:t xml:space="preserve"> на 20</w:t>
      </w:r>
      <w:r w:rsidR="004B5D69">
        <w:rPr>
          <w:sz w:val="28"/>
          <w:szCs w:val="28"/>
        </w:rPr>
        <w:t>2</w:t>
      </w:r>
      <w:r w:rsidR="00B84D92">
        <w:rPr>
          <w:sz w:val="28"/>
          <w:szCs w:val="28"/>
        </w:rPr>
        <w:t>2</w:t>
      </w:r>
      <w:r w:rsidRPr="00F6217E">
        <w:rPr>
          <w:sz w:val="28"/>
          <w:szCs w:val="28"/>
        </w:rPr>
        <w:t xml:space="preserve"> - 202</w:t>
      </w:r>
      <w:r w:rsidR="00B84D92">
        <w:rPr>
          <w:sz w:val="28"/>
          <w:szCs w:val="28"/>
        </w:rPr>
        <w:t>4</w:t>
      </w:r>
      <w:r w:rsidRPr="00F6217E">
        <w:rPr>
          <w:sz w:val="28"/>
          <w:szCs w:val="28"/>
        </w:rPr>
        <w:t xml:space="preserve"> годы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бюджетной политики является обеспечение устойчивости и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исполнение приоритетных обязательств наиболее эффективным способом</w:t>
      </w:r>
    </w:p>
    <w:p w:rsidR="00613DE5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Для достижения поставленной цели необходимо обеспечить решение следующих основных задач: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E2A0B">
        <w:rPr>
          <w:rFonts w:eastAsia="Calibri"/>
          <w:sz w:val="28"/>
          <w:szCs w:val="28"/>
          <w:lang w:eastAsia="en-US"/>
        </w:rPr>
        <w:t xml:space="preserve">.1 </w:t>
      </w:r>
      <w:r w:rsidRPr="008E2A0B">
        <w:rPr>
          <w:rFonts w:eastAsia="Calibri"/>
          <w:spacing w:val="-6"/>
          <w:sz w:val="28"/>
          <w:szCs w:val="28"/>
          <w:lang w:eastAsia="en-US"/>
        </w:rPr>
        <w:t xml:space="preserve">Обеспечение устойчивости и сбалансированности бюджетной системы </w:t>
      </w:r>
      <w:r>
        <w:rPr>
          <w:rFonts w:eastAsia="Calibri"/>
          <w:spacing w:val="-6"/>
          <w:sz w:val="28"/>
          <w:szCs w:val="28"/>
          <w:lang w:eastAsia="en-US"/>
        </w:rPr>
        <w:t>поселения</w:t>
      </w:r>
      <w:r w:rsidRPr="008E2A0B">
        <w:rPr>
          <w:rFonts w:eastAsia="Calibri"/>
          <w:spacing w:val="-6"/>
          <w:sz w:val="28"/>
          <w:szCs w:val="28"/>
          <w:lang w:eastAsia="en-US"/>
        </w:rPr>
        <w:t>.</w:t>
      </w:r>
    </w:p>
    <w:p w:rsidR="00F44F9A" w:rsidRPr="008E2A0B" w:rsidRDefault="00F44F9A" w:rsidP="00F44F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A0B">
        <w:rPr>
          <w:spacing w:val="-6"/>
          <w:sz w:val="28"/>
          <w:szCs w:val="28"/>
        </w:rPr>
        <w:t>В 202</w:t>
      </w:r>
      <w:r w:rsidR="00B84D92">
        <w:rPr>
          <w:spacing w:val="-6"/>
          <w:sz w:val="28"/>
          <w:szCs w:val="28"/>
        </w:rPr>
        <w:t>2</w:t>
      </w:r>
      <w:r w:rsidRPr="008E2A0B">
        <w:rPr>
          <w:spacing w:val="-6"/>
          <w:sz w:val="28"/>
          <w:szCs w:val="28"/>
        </w:rPr>
        <w:t>-202</w:t>
      </w:r>
      <w:r w:rsidR="00B84D92">
        <w:rPr>
          <w:spacing w:val="-6"/>
          <w:sz w:val="28"/>
          <w:szCs w:val="28"/>
        </w:rPr>
        <w:t>4</w:t>
      </w:r>
      <w:r w:rsidRPr="008E2A0B">
        <w:rPr>
          <w:spacing w:val="-6"/>
          <w:sz w:val="28"/>
          <w:szCs w:val="28"/>
        </w:rPr>
        <w:t xml:space="preserve"> годах будет продолжена работа, направленная на мобилизацию в бюджет дополнительных доходов,</w:t>
      </w:r>
      <w:r w:rsidRPr="008E2A0B">
        <w:rPr>
          <w:color w:val="000000"/>
          <w:sz w:val="28"/>
          <w:szCs w:val="28"/>
        </w:rPr>
        <w:t xml:space="preserve"> формирование и реализация системы управления налоговыми расходами</w:t>
      </w:r>
      <w:r w:rsidRPr="008E2A0B">
        <w:rPr>
          <w:sz w:val="28"/>
          <w:szCs w:val="28"/>
        </w:rPr>
        <w:t xml:space="preserve">, которая предполагает ее интегрирование в бюджетный процесс </w:t>
      </w:r>
      <w:r w:rsidRPr="008E2A0B">
        <w:rPr>
          <w:spacing w:val="-6"/>
          <w:sz w:val="28"/>
          <w:szCs w:val="28"/>
        </w:rPr>
        <w:t xml:space="preserve">(в том числе за счёт проведения оценки эффективности налоговых льгот, выявления и отмены неэффективных налоговых льгот), повышение эффективности управления бюджетными расходами, снижение долговой нагрузки и сокращение дефицита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 xml:space="preserve">, в целях принятия исчерпывающих мер по выполнению условий получения </w:t>
      </w:r>
      <w:r>
        <w:rPr>
          <w:spacing w:val="-6"/>
          <w:sz w:val="28"/>
          <w:szCs w:val="28"/>
        </w:rPr>
        <w:t xml:space="preserve">дотации </w:t>
      </w:r>
      <w:r w:rsidRPr="008E2A0B">
        <w:rPr>
          <w:spacing w:val="-6"/>
          <w:sz w:val="28"/>
          <w:szCs w:val="28"/>
        </w:rPr>
        <w:t xml:space="preserve">на выравнивание бюджетной обеспеченности бюджета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.</w:t>
      </w:r>
    </w:p>
    <w:p w:rsidR="00F44F9A" w:rsidRPr="008E2A0B" w:rsidRDefault="00F44F9A" w:rsidP="00F44F9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.2 Формирование реалистичного бюджета, основанного на выверенных планах социально-экономического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 xml:space="preserve">, программных и </w:t>
      </w:r>
      <w:r w:rsidRPr="008E2A0B">
        <w:rPr>
          <w:spacing w:val="-6"/>
          <w:sz w:val="28"/>
          <w:szCs w:val="28"/>
        </w:rPr>
        <w:t xml:space="preserve">проектных методах управления бюджетными расходами. </w:t>
      </w:r>
    </w:p>
    <w:p w:rsidR="00F44F9A" w:rsidRPr="008E2A0B" w:rsidRDefault="00F44F9A" w:rsidP="00F44F9A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>Основное внимание будет уделено приоритетам, обозначенным в указах и поручениях Президента РФ, а также безусловному выполнению всех принятых первоочередных и социально-значимых расходных обязательств.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lastRenderedPageBreak/>
        <w:t>В предстоящем периоде продолжится работа по повышению качества и эффективности реализации муниципальных программ.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обеспечения равномерности расходования бюджетных средств в течение финансового года.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B34EB4" w:rsidRPr="00113361" w:rsidRDefault="00B34EB4" w:rsidP="00B34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>.</w:t>
      </w:r>
      <w:r w:rsidR="00F44F9A">
        <w:rPr>
          <w:sz w:val="28"/>
          <w:szCs w:val="28"/>
        </w:rPr>
        <w:t>5</w:t>
      </w:r>
      <w:r w:rsidRPr="00113361">
        <w:rPr>
          <w:sz w:val="28"/>
          <w:szCs w:val="28"/>
        </w:rPr>
        <w:t xml:space="preserve">. Поддержание оптимального уровня муниципального долга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>.</w:t>
      </w:r>
    </w:p>
    <w:p w:rsidR="00B34EB4" w:rsidRPr="00113361" w:rsidRDefault="00B34EB4" w:rsidP="00B34EB4">
      <w:pPr>
        <w:ind w:firstLine="709"/>
        <w:jc w:val="both"/>
        <w:rPr>
          <w:sz w:val="28"/>
          <w:szCs w:val="28"/>
        </w:rPr>
      </w:pPr>
      <w:r w:rsidRPr="00113361">
        <w:rPr>
          <w:sz w:val="28"/>
          <w:szCs w:val="28"/>
        </w:rPr>
        <w:t xml:space="preserve">В перспективе одной из ключевых задач будет оставаться проведение ответственной долговой политики, направленной на обеспечение потребностей в заемном финансировании с целью полного и своевременного исполнения первоочередных и социально-значимых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, исполнения долговых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 при минимизации расходов на обслуживание муниципального долга, поддержание объема и структуры муниципального долга в пределах ограничений, установленных бюджетным законодательством.</w:t>
      </w:r>
    </w:p>
    <w:p w:rsidR="00B34EB4" w:rsidRPr="008A3BAB" w:rsidRDefault="00B34EB4" w:rsidP="00B3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61">
        <w:rPr>
          <w:sz w:val="28"/>
          <w:szCs w:val="28"/>
        </w:rPr>
        <w:t>В рамках подготовки проекта бюджета на 202</w:t>
      </w:r>
      <w:r w:rsidR="00B84D92">
        <w:rPr>
          <w:sz w:val="28"/>
          <w:szCs w:val="28"/>
        </w:rPr>
        <w:t>2</w:t>
      </w:r>
      <w:r w:rsidRPr="00113361">
        <w:rPr>
          <w:sz w:val="28"/>
          <w:szCs w:val="28"/>
        </w:rPr>
        <w:t xml:space="preserve"> год и на плановый период 202</w:t>
      </w:r>
      <w:r w:rsidR="00B84D92">
        <w:rPr>
          <w:sz w:val="28"/>
          <w:szCs w:val="28"/>
        </w:rPr>
        <w:t>3</w:t>
      </w:r>
      <w:r w:rsidRPr="00113361">
        <w:rPr>
          <w:sz w:val="28"/>
          <w:szCs w:val="28"/>
        </w:rPr>
        <w:t xml:space="preserve"> и 202</w:t>
      </w:r>
      <w:r w:rsidR="00B84D92">
        <w:rPr>
          <w:sz w:val="28"/>
          <w:szCs w:val="28"/>
        </w:rPr>
        <w:t>4</w:t>
      </w:r>
      <w:r w:rsidRPr="00113361">
        <w:rPr>
          <w:sz w:val="28"/>
          <w:szCs w:val="28"/>
        </w:rPr>
        <w:t xml:space="preserve"> годов будут утверждены Основные направления долговой политики </w:t>
      </w:r>
      <w:r>
        <w:rPr>
          <w:sz w:val="28"/>
          <w:szCs w:val="28"/>
        </w:rPr>
        <w:t>Сулукского сельского поселения</w:t>
      </w:r>
      <w:r w:rsidRPr="00113361">
        <w:rPr>
          <w:sz w:val="28"/>
          <w:szCs w:val="28"/>
        </w:rPr>
        <w:t xml:space="preserve"> на соответствующий период.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7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8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095D27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095D27">
        <w:rPr>
          <w:rFonts w:ascii="Times New Roman" w:hAnsi="Times New Roman" w:cs="Times New Roman"/>
          <w:bCs/>
          <w:spacing w:val="8"/>
          <w:sz w:val="28"/>
          <w:szCs w:val="28"/>
        </w:rPr>
        <w:t>Налоговая политика</w:t>
      </w:r>
    </w:p>
    <w:p w:rsidR="00613DE5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095D27" w:rsidRDefault="00613DE5" w:rsidP="00613DE5">
      <w:pPr>
        <w:ind w:firstLine="708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1. </w:t>
      </w:r>
      <w:r w:rsidRPr="00095D27">
        <w:rPr>
          <w:bCs/>
          <w:spacing w:val="8"/>
          <w:sz w:val="28"/>
          <w:szCs w:val="28"/>
        </w:rPr>
        <w:t>Основные итоги реализации налоговой политики в 20</w:t>
      </w:r>
      <w:r w:rsidR="00B84D92">
        <w:rPr>
          <w:bCs/>
          <w:spacing w:val="8"/>
          <w:sz w:val="28"/>
          <w:szCs w:val="28"/>
        </w:rPr>
        <w:t>20</w:t>
      </w:r>
      <w:r w:rsidR="00794E30">
        <w:rPr>
          <w:bCs/>
          <w:spacing w:val="8"/>
          <w:sz w:val="28"/>
          <w:szCs w:val="28"/>
        </w:rPr>
        <w:t>-202</w:t>
      </w:r>
      <w:r w:rsidR="00B84D92">
        <w:rPr>
          <w:bCs/>
          <w:spacing w:val="8"/>
          <w:sz w:val="28"/>
          <w:szCs w:val="28"/>
        </w:rPr>
        <w:t>1</w:t>
      </w:r>
      <w:r w:rsidRPr="00095D27">
        <w:rPr>
          <w:bCs/>
          <w:spacing w:val="8"/>
          <w:sz w:val="28"/>
          <w:szCs w:val="28"/>
        </w:rPr>
        <w:t xml:space="preserve"> годах</w:t>
      </w:r>
    </w:p>
    <w:p w:rsidR="00613DE5" w:rsidRPr="008A3BAB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</w:t>
      </w:r>
      <w:r w:rsidR="00B84D92">
        <w:rPr>
          <w:spacing w:val="7"/>
          <w:sz w:val="28"/>
          <w:szCs w:val="28"/>
        </w:rPr>
        <w:t>20</w:t>
      </w:r>
      <w:r w:rsidR="00794E30">
        <w:rPr>
          <w:spacing w:val="7"/>
          <w:sz w:val="28"/>
          <w:szCs w:val="28"/>
        </w:rPr>
        <w:t>-202</w:t>
      </w:r>
      <w:r w:rsidR="00B84D92">
        <w:rPr>
          <w:spacing w:val="7"/>
          <w:sz w:val="28"/>
          <w:szCs w:val="28"/>
        </w:rPr>
        <w:t>1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</w:t>
      </w:r>
      <w:r w:rsidR="00794E30">
        <w:rPr>
          <w:sz w:val="28"/>
          <w:szCs w:val="28"/>
        </w:rPr>
        <w:t>в местного самоуправления на 202</w:t>
      </w:r>
      <w:r w:rsidR="00B84D92">
        <w:rPr>
          <w:sz w:val="28"/>
          <w:szCs w:val="28"/>
        </w:rPr>
        <w:t>1</w:t>
      </w:r>
      <w:r w:rsidRPr="008A3BAB">
        <w:rPr>
          <w:sz w:val="28"/>
          <w:szCs w:val="28"/>
        </w:rPr>
        <w:t>-20</w:t>
      </w:r>
      <w:r w:rsidR="00A11EDB">
        <w:rPr>
          <w:sz w:val="28"/>
          <w:szCs w:val="28"/>
        </w:rPr>
        <w:t>2</w:t>
      </w:r>
      <w:r w:rsidR="00B84D92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613DE5" w:rsidRPr="008A3BAB" w:rsidRDefault="00613DE5" w:rsidP="00613DE5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613DE5" w:rsidRPr="008A3BAB" w:rsidRDefault="00613DE5" w:rsidP="00613DE5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категории льготников по результатам проведенного анализа планируемых платежей по налогу, исходя из кадастровой стоимости;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8A3BAB">
        <w:rPr>
          <w:rStyle w:val="4"/>
          <w:rFonts w:eastAsiaTheme="minorHAnsi"/>
        </w:rPr>
        <w:t xml:space="preserve">проведен </w:t>
      </w:r>
      <w:r w:rsidRPr="008A3BAB">
        <w:rPr>
          <w:rStyle w:val="2"/>
          <w:rFonts w:eastAsiaTheme="minorHAns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8A3BAB">
        <w:rPr>
          <w:rStyle w:val="4"/>
          <w:rFonts w:eastAsiaTheme="minorHAnsi"/>
        </w:rPr>
        <w:t>на основании оценки эффективности налоговых льгот по земельному налогу за 20</w:t>
      </w:r>
      <w:r w:rsidR="00B84D92">
        <w:rPr>
          <w:rStyle w:val="4"/>
          <w:rFonts w:eastAsiaTheme="minorHAnsi"/>
        </w:rPr>
        <w:t>20</w:t>
      </w:r>
      <w:r w:rsidRPr="008A3BAB">
        <w:rPr>
          <w:rStyle w:val="4"/>
          <w:rFonts w:eastAsiaTheme="minorHAnsi"/>
        </w:rPr>
        <w:t>год, в соответс</w:t>
      </w:r>
      <w:r>
        <w:rPr>
          <w:rStyle w:val="4"/>
          <w:rFonts w:eastAsiaTheme="minorHAnsi"/>
        </w:rPr>
        <w:t>твии с порядком, установленнымнормативным правовым актамсельского поселения</w:t>
      </w:r>
      <w:r w:rsidRPr="008A3BAB">
        <w:rPr>
          <w:rStyle w:val="4"/>
          <w:rFonts w:eastAsiaTheme="minorHAnsi"/>
        </w:rPr>
        <w:t xml:space="preserve">, проведен анализ эффективности налоговых льгот, выявлены невостребованные и неэффективные льготы, в результате  проведенных </w:t>
      </w:r>
      <w:r w:rsidRPr="008A3BAB">
        <w:rPr>
          <w:rStyle w:val="4"/>
          <w:rFonts w:eastAsiaTheme="minorHAnsi"/>
        </w:rPr>
        <w:lastRenderedPageBreak/>
        <w:t xml:space="preserve">мероприятий </w:t>
      </w:r>
      <w:r w:rsidRPr="008A3BAB">
        <w:rPr>
          <w:rStyle w:val="2"/>
          <w:rFonts w:eastAsiaTheme="minorHAnsi"/>
        </w:rPr>
        <w:t>внесены изменения в муни</w:t>
      </w:r>
      <w:r w:rsidRPr="008A3BAB">
        <w:rPr>
          <w:rStyle w:val="2"/>
          <w:rFonts w:eastAsiaTheme="minorHAnsi"/>
        </w:rPr>
        <w:softHyphen/>
        <w:t xml:space="preserve">ципальные нормативные правовые </w:t>
      </w:r>
      <w:r>
        <w:rPr>
          <w:rStyle w:val="2"/>
          <w:rFonts w:eastAsiaTheme="minorHAnsi"/>
        </w:rPr>
        <w:t>акты и отменены неэффективные и невостребованные налоговые</w:t>
      </w:r>
      <w:r w:rsidRPr="008A3BAB">
        <w:rPr>
          <w:rStyle w:val="2"/>
          <w:rFonts w:eastAsiaTheme="minorHAnsi"/>
        </w:rPr>
        <w:t xml:space="preserve"> льгот</w:t>
      </w:r>
      <w:r>
        <w:rPr>
          <w:rStyle w:val="2"/>
          <w:rFonts w:eastAsiaTheme="minorHAnsi"/>
        </w:rPr>
        <w:t>ы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</w:rPr>
      </w:pPr>
    </w:p>
    <w:p w:rsidR="00613DE5" w:rsidRPr="008A3BAB" w:rsidRDefault="00613DE5" w:rsidP="00613DE5">
      <w:pPr>
        <w:jc w:val="center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2. Основные направления налоговой политики на 20</w:t>
      </w:r>
      <w:r w:rsidR="004B5D69">
        <w:rPr>
          <w:spacing w:val="7"/>
          <w:sz w:val="28"/>
          <w:szCs w:val="28"/>
        </w:rPr>
        <w:t>2</w:t>
      </w:r>
      <w:r w:rsidR="00B84D92">
        <w:rPr>
          <w:spacing w:val="7"/>
          <w:sz w:val="28"/>
          <w:szCs w:val="28"/>
        </w:rPr>
        <w:t>2</w:t>
      </w:r>
      <w:r w:rsidRPr="008A3BAB">
        <w:rPr>
          <w:spacing w:val="7"/>
          <w:sz w:val="28"/>
          <w:szCs w:val="28"/>
        </w:rPr>
        <w:t xml:space="preserve"> год и плановый период 20</w:t>
      </w:r>
      <w:r w:rsidR="00A11EDB">
        <w:rPr>
          <w:spacing w:val="7"/>
          <w:sz w:val="28"/>
          <w:szCs w:val="28"/>
        </w:rPr>
        <w:t>2</w:t>
      </w:r>
      <w:r w:rsidR="00B84D92">
        <w:rPr>
          <w:spacing w:val="7"/>
          <w:sz w:val="28"/>
          <w:szCs w:val="28"/>
        </w:rPr>
        <w:t>3</w:t>
      </w:r>
      <w:r w:rsidR="00A11EDB">
        <w:rPr>
          <w:spacing w:val="7"/>
          <w:sz w:val="28"/>
          <w:szCs w:val="28"/>
        </w:rPr>
        <w:t xml:space="preserve"> и 202</w:t>
      </w:r>
      <w:r w:rsidR="00B84D92">
        <w:rPr>
          <w:spacing w:val="7"/>
          <w:sz w:val="28"/>
          <w:szCs w:val="28"/>
        </w:rPr>
        <w:t>4</w:t>
      </w:r>
      <w:r w:rsidRPr="008A3BAB">
        <w:rPr>
          <w:spacing w:val="7"/>
          <w:sz w:val="28"/>
          <w:szCs w:val="28"/>
        </w:rPr>
        <w:t xml:space="preserve"> годов</w:t>
      </w:r>
    </w:p>
    <w:p w:rsidR="00613DE5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20</w:t>
      </w:r>
      <w:r w:rsidR="004B5D69">
        <w:rPr>
          <w:sz w:val="28"/>
          <w:szCs w:val="28"/>
        </w:rPr>
        <w:t>2</w:t>
      </w:r>
      <w:r w:rsidR="0052002A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52002A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и 202</w:t>
      </w:r>
      <w:r w:rsidR="0052002A">
        <w:rPr>
          <w:sz w:val="28"/>
          <w:szCs w:val="28"/>
        </w:rPr>
        <w:t>4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3. 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правовой базы, приведение ее в соответствие с нормами федерального и краевого законодательства.</w:t>
      </w:r>
    </w:p>
    <w:p w:rsidR="00BE5DC9" w:rsidRPr="008A3BAB" w:rsidRDefault="00BE5DC9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источников доходов в целях повышения качества планирования и администрирования доходов.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>Учитывая социальную направленность предоставленных налоговых льгот, на очередной 20</w:t>
      </w:r>
      <w:r w:rsidR="00BE5DC9">
        <w:rPr>
          <w:sz w:val="28"/>
          <w:szCs w:val="28"/>
        </w:rPr>
        <w:t>2</w:t>
      </w:r>
      <w:r w:rsidR="0052002A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 будут сохранены льготы по земельному налогу неработающим пенсионерам, не занимающимся </w:t>
      </w:r>
      <w:r w:rsidRPr="008A3BAB">
        <w:rPr>
          <w:sz w:val="28"/>
          <w:szCs w:val="28"/>
        </w:rPr>
        <w:lastRenderedPageBreak/>
        <w:t xml:space="preserve">предпринимательской деятельностью, использующим оформленные в соответствии с законодательством земельные участки для личных целей. </w:t>
      </w:r>
    </w:p>
    <w:p w:rsidR="00613DE5" w:rsidRPr="008A3BAB" w:rsidRDefault="00613DE5" w:rsidP="00613DE5">
      <w:pPr>
        <w:jc w:val="both"/>
        <w:rPr>
          <w:bCs/>
          <w:iCs/>
          <w:sz w:val="28"/>
          <w:szCs w:val="28"/>
        </w:rPr>
      </w:pPr>
      <w:r w:rsidRPr="008A3BAB">
        <w:rPr>
          <w:sz w:val="28"/>
          <w:szCs w:val="28"/>
        </w:rPr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613DE5" w:rsidRPr="008A3BAB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</w:t>
      </w:r>
      <w:r w:rsidR="00BE5DC9">
        <w:rPr>
          <w:bCs/>
          <w:sz w:val="28"/>
          <w:szCs w:val="28"/>
        </w:rPr>
        <w:t>2</w:t>
      </w:r>
      <w:r w:rsidR="0052002A">
        <w:rPr>
          <w:bCs/>
          <w:sz w:val="28"/>
          <w:szCs w:val="28"/>
        </w:rPr>
        <w:t>2</w:t>
      </w:r>
      <w:r w:rsidRPr="008A3BAB">
        <w:rPr>
          <w:bCs/>
          <w:sz w:val="28"/>
          <w:szCs w:val="28"/>
        </w:rPr>
        <w:t xml:space="preserve"> год и плановый период 20</w:t>
      </w:r>
      <w:r w:rsidR="008D20C9">
        <w:rPr>
          <w:bCs/>
          <w:sz w:val="28"/>
          <w:szCs w:val="28"/>
        </w:rPr>
        <w:t>2</w:t>
      </w:r>
      <w:r w:rsidR="0052002A">
        <w:rPr>
          <w:bCs/>
          <w:sz w:val="28"/>
          <w:szCs w:val="28"/>
        </w:rPr>
        <w:t>3</w:t>
      </w:r>
      <w:r w:rsidRPr="008A3BAB">
        <w:rPr>
          <w:bCs/>
          <w:sz w:val="28"/>
          <w:szCs w:val="28"/>
        </w:rPr>
        <w:t xml:space="preserve"> и 202</w:t>
      </w:r>
      <w:r w:rsidR="0052002A">
        <w:rPr>
          <w:bCs/>
          <w:sz w:val="28"/>
          <w:szCs w:val="28"/>
        </w:rPr>
        <w:t>4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 w:rsidR="00A01215">
        <w:rPr>
          <w:bCs/>
          <w:sz w:val="28"/>
          <w:szCs w:val="28"/>
        </w:rPr>
        <w:t xml:space="preserve">Сулукского </w:t>
      </w:r>
      <w:r>
        <w:rPr>
          <w:bCs/>
          <w:sz w:val="28"/>
          <w:szCs w:val="28"/>
        </w:rPr>
        <w:t xml:space="preserve">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 xml:space="preserve"> на среднесрочную перспективу.</w:t>
      </w:r>
      <w:r w:rsidRPr="008A3BAB">
        <w:rPr>
          <w:rFonts w:eastAsia="Calibri"/>
          <w:sz w:val="28"/>
          <w:szCs w:val="28"/>
        </w:rPr>
        <w:tab/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 w:rsidR="00A01215">
        <w:rPr>
          <w:rFonts w:eastAsia="Calibri"/>
          <w:sz w:val="28"/>
          <w:szCs w:val="28"/>
        </w:rPr>
        <w:t xml:space="preserve">Сулукского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Верхнебуреинского муниципального района до 202</w:t>
      </w:r>
      <w:r w:rsidR="00794E30">
        <w:rPr>
          <w:rFonts w:eastAsia="Calibri"/>
          <w:sz w:val="28"/>
          <w:szCs w:val="28"/>
        </w:rPr>
        <w:t>6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276"/>
        <w:gridCol w:w="1276"/>
        <w:gridCol w:w="1276"/>
      </w:tblGrid>
      <w:tr w:rsidR="00613DE5" w:rsidRPr="00B942D4" w:rsidTr="00AC349E">
        <w:trPr>
          <w:trHeight w:val="1121"/>
        </w:trPr>
        <w:tc>
          <w:tcPr>
            <w:tcW w:w="4395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Показатели -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(в %% к соответствующему периоду)</w:t>
            </w:r>
          </w:p>
        </w:tc>
        <w:tc>
          <w:tcPr>
            <w:tcW w:w="1417" w:type="dxa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Оценка 20</w:t>
            </w:r>
            <w:r w:rsidR="00CF282F" w:rsidRPr="00B942D4">
              <w:rPr>
                <w:sz w:val="28"/>
                <w:szCs w:val="28"/>
              </w:rPr>
              <w:t>2</w:t>
            </w:r>
            <w:r w:rsidR="0052002A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>г. к отчету 20</w:t>
            </w:r>
            <w:r w:rsidR="0052002A">
              <w:rPr>
                <w:sz w:val="28"/>
                <w:szCs w:val="28"/>
              </w:rPr>
              <w:t>20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BE5DC9" w:rsidRPr="00B942D4">
              <w:rPr>
                <w:sz w:val="28"/>
                <w:szCs w:val="28"/>
              </w:rPr>
              <w:t>2</w:t>
            </w:r>
            <w:r w:rsidR="0052002A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 xml:space="preserve">г. к оценке </w:t>
            </w:r>
            <w:r w:rsidR="00CF282F" w:rsidRPr="00B942D4">
              <w:rPr>
                <w:sz w:val="28"/>
                <w:szCs w:val="28"/>
              </w:rPr>
              <w:t>202</w:t>
            </w:r>
            <w:r w:rsidR="0052002A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8D20C9" w:rsidRPr="00B942D4">
              <w:rPr>
                <w:sz w:val="28"/>
                <w:szCs w:val="28"/>
              </w:rPr>
              <w:t>2</w:t>
            </w:r>
            <w:r w:rsidR="0052002A">
              <w:rPr>
                <w:sz w:val="28"/>
                <w:szCs w:val="28"/>
              </w:rPr>
              <w:t>3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BE5DC9" w:rsidRPr="00B942D4">
              <w:rPr>
                <w:sz w:val="28"/>
                <w:szCs w:val="28"/>
              </w:rPr>
              <w:t>2</w:t>
            </w:r>
            <w:r w:rsidR="0052002A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202</w:t>
            </w:r>
            <w:r w:rsidR="0052002A">
              <w:rPr>
                <w:sz w:val="28"/>
                <w:szCs w:val="28"/>
              </w:rPr>
              <w:t>4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8D20C9" w:rsidRPr="00B942D4">
              <w:rPr>
                <w:sz w:val="28"/>
                <w:szCs w:val="28"/>
              </w:rPr>
              <w:t>2</w:t>
            </w:r>
            <w:r w:rsidR="0052002A">
              <w:rPr>
                <w:sz w:val="28"/>
                <w:szCs w:val="28"/>
              </w:rPr>
              <w:t>3</w:t>
            </w:r>
            <w:r w:rsidRPr="00B942D4">
              <w:rPr>
                <w:sz w:val="28"/>
                <w:szCs w:val="28"/>
              </w:rPr>
              <w:t>г.</w:t>
            </w:r>
          </w:p>
        </w:tc>
      </w:tr>
      <w:tr w:rsidR="00613DE5" w:rsidRPr="00B942D4" w:rsidTr="00AC349E">
        <w:trPr>
          <w:trHeight w:val="402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фонда оплаты труда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(ПСЭР района), в т .ч.:</w:t>
            </w:r>
          </w:p>
        </w:tc>
        <w:tc>
          <w:tcPr>
            <w:tcW w:w="1417" w:type="dxa"/>
            <w:vAlign w:val="center"/>
          </w:tcPr>
          <w:p w:rsidR="00613DE5" w:rsidRPr="00B942D4" w:rsidRDefault="00CF282F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108</w:t>
            </w:r>
            <w:r w:rsidR="007D3E02" w:rsidRPr="00B942D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налогооблагаемого фонда оплаты труда (ПСЭР района)</w:t>
            </w:r>
          </w:p>
        </w:tc>
        <w:tc>
          <w:tcPr>
            <w:tcW w:w="1417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</w:t>
            </w:r>
            <w:r w:rsidR="00CF282F" w:rsidRPr="00B942D4">
              <w:rPr>
                <w:sz w:val="28"/>
                <w:szCs w:val="28"/>
              </w:rPr>
              <w:t>08,0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</w:t>
            </w:r>
            <w:r w:rsidRPr="00B942D4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Индекс потребительских цен (декабрь к декабрю), (ПСЭР края)</w:t>
            </w:r>
          </w:p>
        </w:tc>
        <w:tc>
          <w:tcPr>
            <w:tcW w:w="1417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</w:t>
            </w:r>
            <w:r w:rsidR="00B942D4" w:rsidRPr="00B942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</w:tr>
    </w:tbl>
    <w:p w:rsidR="00613DE5" w:rsidRPr="00B942D4" w:rsidRDefault="00613DE5" w:rsidP="00613DE5">
      <w:pPr>
        <w:jc w:val="both"/>
        <w:rPr>
          <w:bCs/>
          <w:sz w:val="28"/>
          <w:szCs w:val="28"/>
        </w:rPr>
      </w:pPr>
    </w:p>
    <w:p w:rsidR="00613DE5" w:rsidRPr="00B942D4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B942D4">
        <w:rPr>
          <w:bCs/>
          <w:sz w:val="28"/>
          <w:szCs w:val="28"/>
        </w:rPr>
        <w:t xml:space="preserve">Применено </w:t>
      </w:r>
      <w:r w:rsidRPr="00B942D4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</w:t>
      </w:r>
      <w:r w:rsidR="00794E30" w:rsidRPr="00B942D4">
        <w:rPr>
          <w:rFonts w:eastAsia="Calibri"/>
          <w:sz w:val="28"/>
          <w:szCs w:val="28"/>
        </w:rPr>
        <w:t xml:space="preserve">пающие в действие с 1 января </w:t>
      </w:r>
      <w:r w:rsidR="001F25BE" w:rsidRPr="00B942D4">
        <w:rPr>
          <w:rFonts w:eastAsia="Calibri"/>
          <w:sz w:val="28"/>
          <w:szCs w:val="28"/>
        </w:rPr>
        <w:t>202</w:t>
      </w:r>
      <w:r w:rsidR="0052002A">
        <w:rPr>
          <w:rFonts w:eastAsia="Calibri"/>
          <w:sz w:val="28"/>
          <w:szCs w:val="28"/>
        </w:rPr>
        <w:t>2</w:t>
      </w:r>
      <w:r w:rsidRPr="00B942D4">
        <w:rPr>
          <w:rFonts w:eastAsia="Calibri"/>
          <w:sz w:val="28"/>
          <w:szCs w:val="28"/>
        </w:rPr>
        <w:t xml:space="preserve"> года: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  <w:lang w:eastAsia="ar-SA"/>
        </w:rPr>
      </w:pPr>
      <w:r w:rsidRPr="00B942D4">
        <w:rPr>
          <w:sz w:val="28"/>
          <w:szCs w:val="28"/>
          <w:lang w:eastAsia="ar-SA"/>
        </w:rPr>
        <w:t xml:space="preserve">- по акцизам на нефтепродукты,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фондов, ставки </w:t>
      </w:r>
      <w:r w:rsidR="007D3E02" w:rsidRPr="00B942D4">
        <w:rPr>
          <w:sz w:val="28"/>
          <w:szCs w:val="28"/>
          <w:lang w:eastAsia="ar-SA"/>
        </w:rPr>
        <w:t>0,0</w:t>
      </w:r>
      <w:r w:rsidR="001F25BE" w:rsidRPr="00B942D4">
        <w:rPr>
          <w:sz w:val="28"/>
          <w:szCs w:val="28"/>
          <w:lang w:eastAsia="ar-SA"/>
        </w:rPr>
        <w:t>18</w:t>
      </w:r>
      <w:r w:rsidR="0052002A">
        <w:rPr>
          <w:sz w:val="28"/>
          <w:szCs w:val="28"/>
          <w:lang w:eastAsia="ar-SA"/>
        </w:rPr>
        <w:t>5</w:t>
      </w:r>
      <w:r w:rsidRPr="00B942D4">
        <w:rPr>
          <w:sz w:val="28"/>
          <w:szCs w:val="28"/>
          <w:lang w:eastAsia="ar-SA"/>
        </w:rPr>
        <w:t>%.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  <w:lang w:eastAsia="ar-SA"/>
        </w:rPr>
        <w:t xml:space="preserve">-  </w:t>
      </w:r>
      <w:r w:rsidRPr="00B942D4">
        <w:rPr>
          <w:bCs/>
          <w:sz w:val="28"/>
          <w:szCs w:val="28"/>
        </w:rPr>
        <w:t>в бюджеты сельских поселений от налога, взимаемого в связи с применением упрощенной системы налогообложения -</w:t>
      </w:r>
      <w:r w:rsidRPr="00B942D4">
        <w:rPr>
          <w:sz w:val="28"/>
          <w:szCs w:val="28"/>
        </w:rPr>
        <w:t xml:space="preserve"> норматив останется без изменений (27 %);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невостребованных и неэффективных льгот (пониженных ставок);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 xml:space="preserve">- при расчете показателей бюджета сельского поселения по налогу на имущество физических лиц,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ставок, </w:t>
      </w:r>
      <w:r w:rsidRPr="00B942D4">
        <w:rPr>
          <w:sz w:val="28"/>
          <w:szCs w:val="28"/>
        </w:rPr>
        <w:lastRenderedPageBreak/>
        <w:t>установленных представительными органами муниципальных образований района.</w:t>
      </w:r>
    </w:p>
    <w:p w:rsidR="00613DE5" w:rsidRPr="00CF282F" w:rsidRDefault="00613DE5" w:rsidP="00613DE5">
      <w:pPr>
        <w:jc w:val="both"/>
        <w:rPr>
          <w:sz w:val="28"/>
          <w:szCs w:val="28"/>
        </w:rPr>
      </w:pPr>
      <w:r w:rsidRPr="00CF282F">
        <w:rPr>
          <w:color w:val="FF0000"/>
          <w:sz w:val="28"/>
          <w:szCs w:val="28"/>
        </w:rPr>
        <w:tab/>
      </w:r>
      <w:r w:rsidRPr="00CF282F">
        <w:rPr>
          <w:sz w:val="28"/>
          <w:szCs w:val="28"/>
        </w:rPr>
        <w:t xml:space="preserve">Прогноз собственных доходов бюджета сельского поселения на </w:t>
      </w:r>
      <w:r w:rsidR="00CF282F" w:rsidRPr="00CF282F">
        <w:rPr>
          <w:sz w:val="28"/>
          <w:szCs w:val="28"/>
        </w:rPr>
        <w:t>202</w:t>
      </w:r>
      <w:r w:rsidR="0052002A">
        <w:rPr>
          <w:sz w:val="28"/>
          <w:szCs w:val="28"/>
        </w:rPr>
        <w:t>2</w:t>
      </w:r>
      <w:r w:rsidRPr="00CF282F">
        <w:rPr>
          <w:sz w:val="28"/>
          <w:szCs w:val="28"/>
        </w:rPr>
        <w:t xml:space="preserve"> год составил </w:t>
      </w:r>
      <w:r w:rsidR="00CF282F" w:rsidRPr="00CF282F">
        <w:rPr>
          <w:sz w:val="28"/>
          <w:szCs w:val="28"/>
        </w:rPr>
        <w:t xml:space="preserve">4 </w:t>
      </w:r>
      <w:r w:rsidR="0052002A">
        <w:rPr>
          <w:sz w:val="28"/>
          <w:szCs w:val="28"/>
        </w:rPr>
        <w:t>416</w:t>
      </w:r>
      <w:r w:rsidRPr="00CF282F">
        <w:rPr>
          <w:sz w:val="28"/>
          <w:szCs w:val="28"/>
        </w:rPr>
        <w:t>,00 тыс. рублей</w:t>
      </w:r>
      <w:r w:rsidR="00A01215" w:rsidRPr="00CF282F">
        <w:rPr>
          <w:sz w:val="28"/>
          <w:szCs w:val="28"/>
        </w:rPr>
        <w:t>, на 20</w:t>
      </w:r>
      <w:r w:rsidR="008D20C9" w:rsidRPr="00CF282F">
        <w:rPr>
          <w:sz w:val="28"/>
          <w:szCs w:val="28"/>
        </w:rPr>
        <w:t>2</w:t>
      </w:r>
      <w:r w:rsidR="0052002A">
        <w:rPr>
          <w:sz w:val="28"/>
          <w:szCs w:val="28"/>
        </w:rPr>
        <w:t>3</w:t>
      </w:r>
      <w:r w:rsidR="008D20C9" w:rsidRPr="00CF282F">
        <w:rPr>
          <w:sz w:val="28"/>
          <w:szCs w:val="28"/>
        </w:rPr>
        <w:t xml:space="preserve"> год -</w:t>
      </w:r>
      <w:r w:rsidR="00CF282F" w:rsidRPr="00CF282F">
        <w:rPr>
          <w:sz w:val="28"/>
          <w:szCs w:val="28"/>
        </w:rPr>
        <w:t xml:space="preserve"> 4 </w:t>
      </w:r>
      <w:r w:rsidR="0052002A">
        <w:rPr>
          <w:sz w:val="28"/>
          <w:szCs w:val="28"/>
        </w:rPr>
        <w:t>523</w:t>
      </w:r>
      <w:r w:rsidRPr="00CF282F">
        <w:rPr>
          <w:sz w:val="28"/>
          <w:szCs w:val="28"/>
        </w:rPr>
        <w:t>,0</w:t>
      </w:r>
      <w:r w:rsidR="00A01215" w:rsidRPr="00CF282F">
        <w:rPr>
          <w:sz w:val="28"/>
          <w:szCs w:val="28"/>
        </w:rPr>
        <w:t xml:space="preserve">0 </w:t>
      </w:r>
      <w:r w:rsidR="00BE5DC9" w:rsidRPr="00CF282F">
        <w:rPr>
          <w:sz w:val="28"/>
          <w:szCs w:val="28"/>
        </w:rPr>
        <w:t>тыс. рублей</w:t>
      </w:r>
      <w:r w:rsidR="00A01215" w:rsidRPr="00CF282F">
        <w:rPr>
          <w:sz w:val="28"/>
          <w:szCs w:val="28"/>
        </w:rPr>
        <w:t xml:space="preserve">, на </w:t>
      </w:r>
      <w:r w:rsidR="00CF282F" w:rsidRPr="00CF282F">
        <w:rPr>
          <w:sz w:val="28"/>
          <w:szCs w:val="28"/>
        </w:rPr>
        <w:t>202</w:t>
      </w:r>
      <w:r w:rsidR="0052002A">
        <w:rPr>
          <w:sz w:val="28"/>
          <w:szCs w:val="28"/>
        </w:rPr>
        <w:t>4</w:t>
      </w:r>
      <w:r w:rsidR="00BE5DC9" w:rsidRPr="00CF282F">
        <w:rPr>
          <w:sz w:val="28"/>
          <w:szCs w:val="28"/>
        </w:rPr>
        <w:t xml:space="preserve"> год – </w:t>
      </w:r>
      <w:r w:rsidR="00CF282F" w:rsidRPr="00CF282F">
        <w:rPr>
          <w:sz w:val="28"/>
          <w:szCs w:val="28"/>
        </w:rPr>
        <w:t xml:space="preserve">4 </w:t>
      </w:r>
      <w:r w:rsidR="0052002A">
        <w:rPr>
          <w:sz w:val="28"/>
          <w:szCs w:val="28"/>
        </w:rPr>
        <w:t>64</w:t>
      </w:r>
      <w:bookmarkStart w:id="0" w:name="_GoBack"/>
      <w:bookmarkEnd w:id="0"/>
      <w:r w:rsidR="00CF282F" w:rsidRPr="00CF282F">
        <w:rPr>
          <w:sz w:val="28"/>
          <w:szCs w:val="28"/>
        </w:rPr>
        <w:t>0</w:t>
      </w:r>
      <w:r w:rsidRPr="00CF282F">
        <w:rPr>
          <w:sz w:val="28"/>
          <w:szCs w:val="28"/>
        </w:rPr>
        <w:t xml:space="preserve">,00 </w:t>
      </w:r>
      <w:r w:rsidR="00CF282F" w:rsidRPr="00CF282F">
        <w:rPr>
          <w:sz w:val="28"/>
          <w:szCs w:val="28"/>
        </w:rPr>
        <w:t>тыс. рублей</w:t>
      </w:r>
      <w:r w:rsidRPr="00CF282F">
        <w:rPr>
          <w:sz w:val="28"/>
          <w:szCs w:val="28"/>
        </w:rPr>
        <w:t>.</w:t>
      </w:r>
    </w:p>
    <w:p w:rsidR="00613DE5" w:rsidRPr="00794E30" w:rsidRDefault="00613DE5" w:rsidP="00613DE5">
      <w:pPr>
        <w:jc w:val="both"/>
        <w:rPr>
          <w:b/>
          <w:color w:val="FF0000"/>
          <w:spacing w:val="7"/>
          <w:sz w:val="28"/>
          <w:szCs w:val="28"/>
          <w:highlight w:val="yellow"/>
        </w:rPr>
      </w:pPr>
      <w:r w:rsidRPr="00CF282F">
        <w:rPr>
          <w:spacing w:val="-1"/>
          <w:sz w:val="28"/>
          <w:szCs w:val="28"/>
        </w:rPr>
        <w:t>_______________________</w:t>
      </w:r>
    </w:p>
    <w:p w:rsidR="00613DE5" w:rsidRPr="00AA5990" w:rsidRDefault="00613DE5" w:rsidP="00381730">
      <w:pPr>
        <w:jc w:val="both"/>
        <w:rPr>
          <w:sz w:val="28"/>
          <w:szCs w:val="28"/>
        </w:rPr>
      </w:pPr>
    </w:p>
    <w:sectPr w:rsidR="00613DE5" w:rsidRPr="00AA5990" w:rsidSect="00C817D1">
      <w:pgSz w:w="11906" w:h="16838"/>
      <w:pgMar w:top="1134" w:right="567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CF7"/>
    <w:multiLevelType w:val="hybridMultilevel"/>
    <w:tmpl w:val="11A65000"/>
    <w:lvl w:ilvl="0" w:tplc="E2A20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5990"/>
    <w:rsid w:val="00082079"/>
    <w:rsid w:val="000A58F8"/>
    <w:rsid w:val="000B2046"/>
    <w:rsid w:val="000F749E"/>
    <w:rsid w:val="00124F3E"/>
    <w:rsid w:val="00152C33"/>
    <w:rsid w:val="00190195"/>
    <w:rsid w:val="001A4378"/>
    <w:rsid w:val="001C7106"/>
    <w:rsid w:val="001D2AF6"/>
    <w:rsid w:val="001F25BE"/>
    <w:rsid w:val="00210EE6"/>
    <w:rsid w:val="002151FA"/>
    <w:rsid w:val="0032097C"/>
    <w:rsid w:val="00363FF0"/>
    <w:rsid w:val="00381730"/>
    <w:rsid w:val="00386D7D"/>
    <w:rsid w:val="003A54A3"/>
    <w:rsid w:val="003B7478"/>
    <w:rsid w:val="003C0F84"/>
    <w:rsid w:val="00456C3C"/>
    <w:rsid w:val="004B5D69"/>
    <w:rsid w:val="004B6F8E"/>
    <w:rsid w:val="004F54AA"/>
    <w:rsid w:val="00506E63"/>
    <w:rsid w:val="00511EA2"/>
    <w:rsid w:val="0052002A"/>
    <w:rsid w:val="005449CF"/>
    <w:rsid w:val="00581F85"/>
    <w:rsid w:val="0059016A"/>
    <w:rsid w:val="005D1581"/>
    <w:rsid w:val="005D5ED8"/>
    <w:rsid w:val="00613DE5"/>
    <w:rsid w:val="006715C6"/>
    <w:rsid w:val="006A5CB1"/>
    <w:rsid w:val="006D51F0"/>
    <w:rsid w:val="00722220"/>
    <w:rsid w:val="00794E30"/>
    <w:rsid w:val="007D3E02"/>
    <w:rsid w:val="008219DB"/>
    <w:rsid w:val="008264EF"/>
    <w:rsid w:val="00872912"/>
    <w:rsid w:val="00872A00"/>
    <w:rsid w:val="008C1ACD"/>
    <w:rsid w:val="008C687A"/>
    <w:rsid w:val="008D20C9"/>
    <w:rsid w:val="009032E5"/>
    <w:rsid w:val="00906133"/>
    <w:rsid w:val="009274AA"/>
    <w:rsid w:val="009A3943"/>
    <w:rsid w:val="009A5CDD"/>
    <w:rsid w:val="009B1921"/>
    <w:rsid w:val="009C6FFD"/>
    <w:rsid w:val="009D6760"/>
    <w:rsid w:val="00A01215"/>
    <w:rsid w:val="00A11EDB"/>
    <w:rsid w:val="00A24F76"/>
    <w:rsid w:val="00AA4792"/>
    <w:rsid w:val="00AA5990"/>
    <w:rsid w:val="00AD682B"/>
    <w:rsid w:val="00AF41A1"/>
    <w:rsid w:val="00B34EB4"/>
    <w:rsid w:val="00B5164B"/>
    <w:rsid w:val="00B84D92"/>
    <w:rsid w:val="00B942D4"/>
    <w:rsid w:val="00BE5DC9"/>
    <w:rsid w:val="00C503E0"/>
    <w:rsid w:val="00C817D1"/>
    <w:rsid w:val="00CC718C"/>
    <w:rsid w:val="00CF282F"/>
    <w:rsid w:val="00CF7E80"/>
    <w:rsid w:val="00D223C1"/>
    <w:rsid w:val="00D828F9"/>
    <w:rsid w:val="00DA02E4"/>
    <w:rsid w:val="00E01766"/>
    <w:rsid w:val="00E27798"/>
    <w:rsid w:val="00E36BC1"/>
    <w:rsid w:val="00E87A2B"/>
    <w:rsid w:val="00E95CF8"/>
    <w:rsid w:val="00E96A7E"/>
    <w:rsid w:val="00EA0EF0"/>
    <w:rsid w:val="00F16E35"/>
    <w:rsid w:val="00F41CE7"/>
    <w:rsid w:val="00F44F9A"/>
    <w:rsid w:val="00F455F5"/>
    <w:rsid w:val="00F6049A"/>
    <w:rsid w:val="00FB69D9"/>
    <w:rsid w:val="00FF286F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E63"/>
    <w:rPr>
      <w:rFonts w:cs="Times New Roman"/>
      <w:sz w:val="2"/>
    </w:rPr>
  </w:style>
  <w:style w:type="paragraph" w:customStyle="1" w:styleId="a5">
    <w:name w:val="......."/>
    <w:basedOn w:val="a"/>
    <w:next w:val="a"/>
    <w:uiPriority w:val="99"/>
    <w:rsid w:val="00F16E35"/>
    <w:pPr>
      <w:autoSpaceDE w:val="0"/>
      <w:autoSpaceDN w:val="0"/>
      <w:adjustRightInd w:val="0"/>
    </w:pPr>
    <w:rPr>
      <w:lang w:eastAsia="en-US"/>
    </w:rPr>
  </w:style>
  <w:style w:type="paragraph" w:styleId="a6">
    <w:name w:val="Subtitle"/>
    <w:basedOn w:val="a"/>
    <w:link w:val="a7"/>
    <w:qFormat/>
    <w:locked/>
    <w:rsid w:val="000B2046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B2046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13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61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13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12567E0A37D5262C4A546AB3B14BAC0AFBA54E3B80A055A553504612459D60DCECD70DA165B2ACC11445z6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72C21BC054A23FA6D5087E7F70EE4B176D7D8679D7C66B9B8FEF67F39C8FEE6DAC85263895CDB5jEo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8685-BFB0-430A-8A1E-196849A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постановления главы Верхнебуреинского  муниципального района от 11</vt:lpstr>
    </vt:vector>
  </TitlesOfParts>
  <Company>Я-я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постановления главы Верхнебуреинского  муниципального района от 11</dc:title>
  <dc:creator>Я</dc:creator>
  <cp:lastModifiedBy>RePack by SPecialiST</cp:lastModifiedBy>
  <cp:revision>2</cp:revision>
  <cp:lastPrinted>2021-11-15T03:52:00Z</cp:lastPrinted>
  <dcterms:created xsi:type="dcterms:W3CDTF">2021-11-15T03:53:00Z</dcterms:created>
  <dcterms:modified xsi:type="dcterms:W3CDTF">2021-11-15T03:53:00Z</dcterms:modified>
</cp:coreProperties>
</file>