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06" w:rsidRDefault="003F5E06" w:rsidP="003F5E06">
      <w:pPr>
        <w:jc w:val="center"/>
      </w:pPr>
      <w:r>
        <w:t>Нововведения в сфере государственного пожарного надзора</w:t>
      </w:r>
    </w:p>
    <w:p w:rsidR="003F5E06" w:rsidRDefault="003F5E06" w:rsidP="003F5E06"/>
    <w:p w:rsidR="003F5E06" w:rsidRDefault="003F5E06" w:rsidP="003F5E06">
      <w:pPr>
        <w:ind w:firstLine="709"/>
        <w:jc w:val="both"/>
      </w:pPr>
      <w:r>
        <w:t>Федеральным законом от 19.10.2023 № 506-ФЗ внесены изменения в Федеральный закон «О пожарной безопасности» и статью 97 Федерального закона «О государственном контроле (надзоре) и муниципальном контроле в Российской Федерации».</w:t>
      </w:r>
    </w:p>
    <w:p w:rsidR="003F5E06" w:rsidRDefault="003F5E06" w:rsidP="003F5E06">
      <w:pPr>
        <w:ind w:firstLine="709"/>
        <w:jc w:val="both"/>
      </w:pPr>
      <w:r>
        <w:t>Установлено, что на объектах, входящих в утвержденный Правительством РФ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РФ, закрытых административно-территориальных образований, федеральных территорий, где создаются объектовые, специальные и воинские подразделения федеральной противопожарной службы, федеральный государственный пожарный надзор осуществляется указанными подразделениями в режиме постоянного государственного контроля (надзора). При осуществлении федерального государственного пожарного надзора в режиме постоянного государственного контроля (надзора) плановые контрольные (надзорные) мероприятия не проводятся.</w:t>
      </w:r>
    </w:p>
    <w:p w:rsidR="0048500F" w:rsidRDefault="003F5E06" w:rsidP="003F5E06">
      <w:pPr>
        <w:ind w:firstLine="709"/>
        <w:jc w:val="both"/>
      </w:pPr>
      <w:r>
        <w:t>Указанное положение вступает в силу по истечении ста восьмидесяти дней после дня официального опубликования настоящего Федерального закона.</w:t>
      </w:r>
    </w:p>
    <w:p w:rsidR="003F5E06" w:rsidRDefault="003F5E06" w:rsidP="003F5E06">
      <w:pPr>
        <w:ind w:firstLine="709"/>
        <w:jc w:val="both"/>
      </w:pPr>
    </w:p>
    <w:p w:rsidR="003F5E06" w:rsidRDefault="003F5E06" w:rsidP="003F5E06">
      <w:pPr>
        <w:ind w:firstLine="709"/>
        <w:jc w:val="both"/>
      </w:pPr>
    </w:p>
    <w:p w:rsidR="003F5E06" w:rsidRDefault="003F5E06" w:rsidP="003F5E06">
      <w:pPr>
        <w:jc w:val="right"/>
      </w:pPr>
      <w:r>
        <w:t xml:space="preserve">Заместитель Хабаровского прокурора </w:t>
      </w:r>
    </w:p>
    <w:p w:rsidR="003F5E06" w:rsidRDefault="003F5E06" w:rsidP="003F5E06">
      <w:pPr>
        <w:jc w:val="right"/>
      </w:pPr>
      <w:r>
        <w:t>по надзору за соблюдением законов в ИУ</w:t>
      </w:r>
    </w:p>
    <w:p w:rsidR="003F5E06" w:rsidRDefault="003F5E06" w:rsidP="003F5E06">
      <w:pPr>
        <w:jc w:val="right"/>
      </w:pPr>
    </w:p>
    <w:p w:rsidR="003F5E06" w:rsidRPr="00F05EF3" w:rsidRDefault="003F5E06" w:rsidP="003F5E06">
      <w:pPr>
        <w:jc w:val="right"/>
      </w:pPr>
      <w:r>
        <w:t>Шамаилов С.Х.</w:t>
      </w:r>
    </w:p>
    <w:p w:rsidR="003F5E06" w:rsidRDefault="003F5E06" w:rsidP="003F5E06">
      <w:pPr>
        <w:ind w:firstLine="709"/>
        <w:jc w:val="both"/>
      </w:pPr>
    </w:p>
    <w:p w:rsidR="003F5E06" w:rsidRDefault="003F5E06" w:rsidP="003F5E06">
      <w:pPr>
        <w:ind w:firstLine="709"/>
        <w:jc w:val="both"/>
      </w:pPr>
      <w:bookmarkStart w:id="0" w:name="_GoBack"/>
      <w:bookmarkEnd w:id="0"/>
    </w:p>
    <w:sectPr w:rsidR="003F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06"/>
    <w:rsid w:val="003F5E06"/>
    <w:rsid w:val="0048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C904"/>
  <w15:chartTrackingRefBased/>
  <w15:docId w15:val="{4AC8779B-B218-405E-9383-EE87B788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Шамаилов Сергей Ханукаевич</dc:creator>
  <cp:keywords/>
  <dc:description/>
  <cp:lastModifiedBy>Шамаилов Сергей Ханукаевич</cp:lastModifiedBy>
  <cp:revision>1</cp:revision>
  <dcterms:created xsi:type="dcterms:W3CDTF">2023-12-26T03:38:00Z</dcterms:created>
  <dcterms:modified xsi:type="dcterms:W3CDTF">2023-12-26T03:40:00Z</dcterms:modified>
</cp:coreProperties>
</file>